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E5DCA" w14:textId="77777777" w:rsidR="00B44741" w:rsidRPr="00D1614E" w:rsidRDefault="00B44741" w:rsidP="00B44741">
      <w:pPr>
        <w:pStyle w:val="NoSpacing"/>
        <w:spacing w:before="100" w:beforeAutospacing="1" w:line="276" w:lineRule="auto"/>
        <w:ind w:left="-283"/>
        <w:rPr>
          <w:rFonts w:ascii="Times New Roman" w:hAnsi="Times New Roman" w:cs="Times New Roman"/>
          <w:sz w:val="72"/>
          <w:szCs w:val="72"/>
        </w:rPr>
      </w:pPr>
      <w:bookmarkStart w:id="0" w:name="_Hlk518638440"/>
      <w:bookmarkStart w:id="1" w:name="_Hlk41474360"/>
      <w:r w:rsidRPr="00450BB4">
        <w:rPr>
          <w:rFonts w:ascii="Times New Roman" w:hAnsi="Times New Roman" w:cs="Times New Roman"/>
          <w:noProof/>
          <w:sz w:val="72"/>
          <w:szCs w:val="72"/>
          <w:lang w:eastAsia="en-GB"/>
        </w:rPr>
        <w:drawing>
          <wp:anchor distT="0" distB="0" distL="114300" distR="114300" simplePos="0" relativeHeight="251659264" behindDoc="1" locked="0" layoutInCell="1" allowOverlap="1" wp14:anchorId="4B3E80EF" wp14:editId="37E537DA">
            <wp:simplePos x="0" y="0"/>
            <wp:positionH relativeFrom="margin">
              <wp:posOffset>5098860</wp:posOffset>
            </wp:positionH>
            <wp:positionV relativeFrom="margin">
              <wp:posOffset>18415</wp:posOffset>
            </wp:positionV>
            <wp:extent cx="965200" cy="1162050"/>
            <wp:effectExtent l="0" t="0" r="6350" b="0"/>
            <wp:wrapNone/>
            <wp:docPr id="5" name="Picture 0" descr="Cheddleton Ar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ddleton Arms.jpg"/>
                    <pic:cNvPicPr/>
                  </pic:nvPicPr>
                  <pic:blipFill>
                    <a:blip r:embed="rId6" cstate="print"/>
                    <a:stretch>
                      <a:fillRect/>
                    </a:stretch>
                  </pic:blipFill>
                  <pic:spPr>
                    <a:xfrm>
                      <a:off x="0" y="0"/>
                      <a:ext cx="965200" cy="1162050"/>
                    </a:xfrm>
                    <a:prstGeom prst="rect">
                      <a:avLst/>
                    </a:prstGeom>
                  </pic:spPr>
                </pic:pic>
              </a:graphicData>
            </a:graphic>
          </wp:anchor>
        </w:drawing>
      </w:r>
      <w:r w:rsidRPr="00450BB4">
        <w:rPr>
          <w:rFonts w:ascii="Times New Roman" w:hAnsi="Times New Roman" w:cs="Times New Roman"/>
          <w:sz w:val="72"/>
          <w:szCs w:val="72"/>
        </w:rPr>
        <w:t>C</w:t>
      </w:r>
      <w:r w:rsidRPr="00E83D59">
        <w:rPr>
          <w:rFonts w:ascii="Times New Roman" w:hAnsi="Times New Roman" w:cs="Times New Roman"/>
          <w:sz w:val="72"/>
          <w:szCs w:val="72"/>
        </w:rPr>
        <w:t>h</w:t>
      </w:r>
      <w:r w:rsidRPr="00D1614E">
        <w:rPr>
          <w:rFonts w:ascii="Times New Roman" w:hAnsi="Times New Roman" w:cs="Times New Roman"/>
          <w:sz w:val="72"/>
          <w:szCs w:val="72"/>
        </w:rPr>
        <w:t>eddleton Parish Council</w:t>
      </w:r>
    </w:p>
    <w:p w14:paraId="479D7FB9" w14:textId="72D2B489" w:rsidR="00C47D78" w:rsidRPr="00C47D78" w:rsidRDefault="003E25AF" w:rsidP="003E25AF">
      <w:pPr>
        <w:pStyle w:val="Heading3"/>
        <w:spacing w:line="276" w:lineRule="auto"/>
        <w:ind w:left="-284"/>
        <w:rPr>
          <w:rFonts w:ascii="Times New Roman" w:hAnsi="Times New Roman" w:cs="Times New Roman"/>
          <w:b/>
          <w:bCs/>
          <w:color w:val="000000" w:themeColor="text1"/>
          <w:sz w:val="22"/>
          <w:szCs w:val="22"/>
        </w:rPr>
      </w:pPr>
      <w:bookmarkStart w:id="2" w:name="_Hlk93578335"/>
      <w:bookmarkStart w:id="3" w:name="_Hlk527369106"/>
      <w:bookmarkEnd w:id="0"/>
      <w:bookmarkEnd w:id="1"/>
      <w:bookmarkEnd w:id="2"/>
      <w:r w:rsidRPr="00C47D78">
        <w:rPr>
          <w:rFonts w:ascii="Times New Roman" w:hAnsi="Times New Roman" w:cs="Times New Roman"/>
          <w:b/>
          <w:bCs/>
          <w:color w:val="000000" w:themeColor="text1"/>
          <w:sz w:val="22"/>
          <w:szCs w:val="22"/>
        </w:rPr>
        <w:t xml:space="preserve">Clerk:  Mrs Melanie Matthews     </w:t>
      </w:r>
    </w:p>
    <w:p w14:paraId="5E9C6C31" w14:textId="715BF109" w:rsidR="00B44741" w:rsidRPr="00C47D78" w:rsidRDefault="003E25AF" w:rsidP="00C47D78">
      <w:pPr>
        <w:pStyle w:val="Heading3"/>
        <w:spacing w:line="276" w:lineRule="auto"/>
        <w:ind w:left="-284"/>
        <w:rPr>
          <w:rFonts w:ascii="Times New Roman" w:hAnsi="Times New Roman" w:cs="Times New Roman"/>
          <w:b/>
          <w:bCs/>
        </w:rPr>
      </w:pPr>
      <w:r w:rsidRPr="00C47D78">
        <w:rPr>
          <w:rFonts w:ascii="Times New Roman" w:hAnsi="Times New Roman" w:cs="Times New Roman"/>
          <w:b/>
          <w:bCs/>
          <w:color w:val="000000" w:themeColor="text1"/>
          <w:sz w:val="22"/>
          <w:szCs w:val="22"/>
        </w:rPr>
        <w:t xml:space="preserve">Email: </w:t>
      </w:r>
      <w:bookmarkEnd w:id="3"/>
      <w:r w:rsidR="00C47D78" w:rsidRPr="00C47D78">
        <w:rPr>
          <w:rFonts w:ascii="Times New Roman" w:hAnsi="Times New Roman" w:cs="Times New Roman"/>
          <w:b/>
          <w:bCs/>
          <w:color w:val="000000" w:themeColor="text1"/>
          <w:sz w:val="22"/>
          <w:szCs w:val="22"/>
        </w:rPr>
        <w:t xml:space="preserve">clerk@cheddleton-pc.gov.uk </w:t>
      </w:r>
      <w:r w:rsidR="00C47D78">
        <w:rPr>
          <w:rFonts w:ascii="Times New Roman" w:hAnsi="Times New Roman" w:cs="Times New Roman"/>
          <w:b/>
          <w:bCs/>
          <w:color w:val="000000" w:themeColor="text1"/>
          <w:sz w:val="22"/>
          <w:szCs w:val="22"/>
        </w:rPr>
        <w:tab/>
      </w:r>
      <w:r w:rsidR="00C47D78" w:rsidRPr="00C47D78">
        <w:rPr>
          <w:rFonts w:ascii="Times New Roman" w:hAnsi="Times New Roman" w:cs="Times New Roman"/>
          <w:b/>
          <w:bCs/>
          <w:color w:val="000000" w:themeColor="text1"/>
          <w:sz w:val="22"/>
          <w:szCs w:val="22"/>
        </w:rPr>
        <w:t xml:space="preserve">Phone: 01538 711 399   </w:t>
      </w:r>
    </w:p>
    <w:p w14:paraId="31EF7B34" w14:textId="77777777" w:rsidR="00B44741" w:rsidRDefault="00B44741" w:rsidP="00B44741">
      <w:pPr>
        <w:pStyle w:val="BodyText"/>
        <w:spacing w:after="0"/>
        <w:ind w:left="-227"/>
        <w:rPr>
          <w:rFonts w:ascii="Arial" w:hAnsi="Arial" w:cs="Arial"/>
          <w:i/>
          <w:iCs/>
          <w:sz w:val="20"/>
        </w:rPr>
      </w:pPr>
    </w:p>
    <w:p w14:paraId="3136BDA9" w14:textId="3A84F1B1" w:rsidR="003E25AF" w:rsidRPr="009B2D8B" w:rsidRDefault="003E25AF" w:rsidP="003E25AF">
      <w:pPr>
        <w:spacing w:line="240" w:lineRule="auto"/>
        <w:jc w:val="center"/>
        <w:rPr>
          <w:rFonts w:ascii="Times New Roman" w:hAnsi="Times New Roman"/>
          <w:b/>
          <w:sz w:val="28"/>
          <w:szCs w:val="28"/>
          <w:u w:val="single"/>
        </w:rPr>
      </w:pPr>
      <w:r w:rsidRPr="009B2D8B">
        <w:rPr>
          <w:rFonts w:ascii="Times New Roman" w:hAnsi="Times New Roman"/>
          <w:b/>
          <w:sz w:val="28"/>
          <w:szCs w:val="28"/>
          <w:u w:val="single"/>
        </w:rPr>
        <w:t xml:space="preserve">Meeting of the </w:t>
      </w:r>
      <w:r>
        <w:rPr>
          <w:rFonts w:ascii="Times New Roman" w:hAnsi="Times New Roman"/>
          <w:b/>
          <w:sz w:val="28"/>
          <w:szCs w:val="28"/>
          <w:u w:val="single"/>
        </w:rPr>
        <w:t>Planning and Amenities Committee</w:t>
      </w:r>
    </w:p>
    <w:p w14:paraId="1C16CBBF" w14:textId="77777777" w:rsidR="003E25AF" w:rsidRPr="00D1614E" w:rsidRDefault="003E25AF" w:rsidP="003E25AF">
      <w:pPr>
        <w:pStyle w:val="BodyText"/>
        <w:tabs>
          <w:tab w:val="right" w:pos="9602"/>
        </w:tabs>
        <w:spacing w:after="0"/>
        <w:jc w:val="center"/>
        <w:rPr>
          <w:szCs w:val="24"/>
        </w:rPr>
      </w:pPr>
    </w:p>
    <w:p w14:paraId="31931F93" w14:textId="77777777" w:rsidR="003E25AF" w:rsidRDefault="003E25AF" w:rsidP="003E25AF">
      <w:pPr>
        <w:pStyle w:val="BodyText"/>
        <w:tabs>
          <w:tab w:val="right" w:pos="9602"/>
        </w:tabs>
        <w:spacing w:after="0"/>
        <w:ind w:left="-284"/>
        <w:rPr>
          <w:szCs w:val="24"/>
        </w:rPr>
      </w:pPr>
      <w:r w:rsidRPr="00D1614E">
        <w:rPr>
          <w:szCs w:val="24"/>
        </w:rPr>
        <w:t>Dear Councillors,</w:t>
      </w:r>
      <w:bookmarkStart w:id="4" w:name="_Hlk532209324"/>
    </w:p>
    <w:p w14:paraId="742F254A" w14:textId="77777777" w:rsidR="003E25AF" w:rsidRDefault="003E25AF" w:rsidP="003E25AF">
      <w:pPr>
        <w:pStyle w:val="BodyText"/>
        <w:tabs>
          <w:tab w:val="right" w:pos="9602"/>
        </w:tabs>
        <w:spacing w:after="0"/>
        <w:ind w:left="-284"/>
        <w:rPr>
          <w:szCs w:val="24"/>
        </w:rPr>
      </w:pPr>
    </w:p>
    <w:p w14:paraId="4FB66E62" w14:textId="571B3D5E" w:rsidR="003E25AF" w:rsidRDefault="003E25AF" w:rsidP="003E25AF">
      <w:pPr>
        <w:pStyle w:val="BodyText"/>
        <w:tabs>
          <w:tab w:val="right" w:pos="9602"/>
        </w:tabs>
        <w:spacing w:after="0"/>
        <w:ind w:left="-284"/>
      </w:pPr>
      <w:r w:rsidRPr="007A2897">
        <w:t xml:space="preserve">Councillors are summoned to a </w:t>
      </w:r>
      <w:r>
        <w:rPr>
          <w:b/>
          <w:bCs/>
          <w:u w:val="single"/>
        </w:rPr>
        <w:t>Planning and Amenities Committee</w:t>
      </w:r>
      <w:r w:rsidRPr="007A2897">
        <w:rPr>
          <w:b/>
          <w:bCs/>
          <w:u w:val="single"/>
        </w:rPr>
        <w:t xml:space="preserve"> Meeting</w:t>
      </w:r>
      <w:r w:rsidRPr="007A2897">
        <w:t xml:space="preserve"> of </w:t>
      </w:r>
      <w:r>
        <w:t>Cheddleton Parish</w:t>
      </w:r>
      <w:r w:rsidRPr="007A2897">
        <w:t xml:space="preserve"> Council which will be held</w:t>
      </w:r>
      <w:r w:rsidR="007B170F">
        <w:t xml:space="preserve"> at</w:t>
      </w:r>
      <w:r w:rsidRPr="007A2897">
        <w:t xml:space="preserve"> </w:t>
      </w:r>
      <w:r w:rsidR="00285679" w:rsidRPr="007B170F">
        <w:rPr>
          <w:b/>
          <w:bCs/>
          <w:u w:val="single"/>
        </w:rPr>
        <w:t>Wetley Rocks Village Hall</w:t>
      </w:r>
      <w:r w:rsidR="007B170F" w:rsidRPr="007B170F">
        <w:rPr>
          <w:b/>
          <w:bCs/>
          <w:u w:val="single"/>
        </w:rPr>
        <w:t>, Mill Lane, Wetley Rocks</w:t>
      </w:r>
      <w:r w:rsidRPr="008B0210">
        <w:t xml:space="preserve"> on </w:t>
      </w:r>
      <w:r w:rsidRPr="008B0210">
        <w:rPr>
          <w:b/>
          <w:bCs/>
          <w:u w:val="single"/>
        </w:rPr>
        <w:t xml:space="preserve">Tuesday, </w:t>
      </w:r>
      <w:r>
        <w:rPr>
          <w:b/>
          <w:bCs/>
          <w:u w:val="single"/>
        </w:rPr>
        <w:t>2</w:t>
      </w:r>
      <w:r w:rsidR="000C345E">
        <w:rPr>
          <w:b/>
          <w:bCs/>
          <w:u w:val="single"/>
        </w:rPr>
        <w:t>4</w:t>
      </w:r>
      <w:r>
        <w:rPr>
          <w:b/>
          <w:bCs/>
          <w:u w:val="single"/>
          <w:vertAlign w:val="superscript"/>
        </w:rPr>
        <w:t>th</w:t>
      </w:r>
      <w:r w:rsidRPr="008B0210">
        <w:rPr>
          <w:b/>
          <w:bCs/>
          <w:u w:val="single"/>
        </w:rPr>
        <w:t xml:space="preserve"> </w:t>
      </w:r>
      <w:r w:rsidR="000B6965">
        <w:rPr>
          <w:b/>
          <w:bCs/>
          <w:u w:val="single"/>
        </w:rPr>
        <w:t>Febr</w:t>
      </w:r>
      <w:r>
        <w:rPr>
          <w:b/>
          <w:bCs/>
          <w:u w:val="single"/>
        </w:rPr>
        <w:t>uary</w:t>
      </w:r>
      <w:r w:rsidRPr="008B0210">
        <w:rPr>
          <w:b/>
          <w:bCs/>
          <w:u w:val="single"/>
        </w:rPr>
        <w:t xml:space="preserve"> 202</w:t>
      </w:r>
      <w:r>
        <w:rPr>
          <w:b/>
          <w:bCs/>
          <w:u w:val="single"/>
        </w:rPr>
        <w:t>6</w:t>
      </w:r>
      <w:r w:rsidRPr="008B0210">
        <w:rPr>
          <w:b/>
          <w:bCs/>
          <w:u w:val="single"/>
        </w:rPr>
        <w:t xml:space="preserve"> at </w:t>
      </w:r>
      <w:r w:rsidR="00F00275">
        <w:rPr>
          <w:b/>
          <w:bCs/>
          <w:u w:val="single"/>
        </w:rPr>
        <w:t>7</w:t>
      </w:r>
      <w:r w:rsidRPr="008B0210">
        <w:rPr>
          <w:b/>
          <w:bCs/>
          <w:u w:val="single"/>
        </w:rPr>
        <w:t>pm</w:t>
      </w:r>
      <w:r>
        <w:rPr>
          <w:b/>
          <w:bCs/>
          <w:u w:val="single"/>
        </w:rPr>
        <w:t>,</w:t>
      </w:r>
      <w:r w:rsidRPr="00FE4A3B">
        <w:t xml:space="preserve"> </w:t>
      </w:r>
      <w:r>
        <w:t>prior to Full Council Meeting</w:t>
      </w:r>
      <w:r w:rsidRPr="007A2897">
        <w:t>.</w:t>
      </w:r>
    </w:p>
    <w:p w14:paraId="24B59206" w14:textId="77777777" w:rsidR="003E25AF" w:rsidRPr="007A2897" w:rsidRDefault="003E25AF" w:rsidP="003E25AF">
      <w:pPr>
        <w:pStyle w:val="BodyText"/>
        <w:tabs>
          <w:tab w:val="right" w:pos="9602"/>
        </w:tabs>
        <w:spacing w:after="0"/>
        <w:ind w:left="-284"/>
      </w:pPr>
    </w:p>
    <w:p w14:paraId="64AFC3A6" w14:textId="77777777" w:rsidR="003E25AF" w:rsidRPr="007A2897" w:rsidRDefault="003E25AF" w:rsidP="003E25AF">
      <w:pPr>
        <w:pStyle w:val="BodyText"/>
        <w:tabs>
          <w:tab w:val="right" w:pos="9602"/>
        </w:tabs>
        <w:spacing w:after="0"/>
        <w:ind w:left="-284"/>
      </w:pPr>
      <w:r w:rsidRPr="007A2897">
        <w:t>The press and public are invited to attend the meeting.</w:t>
      </w:r>
    </w:p>
    <w:bookmarkEnd w:id="4"/>
    <w:p w14:paraId="45F19E7B" w14:textId="77777777" w:rsidR="003E25AF" w:rsidRPr="00D1614E" w:rsidRDefault="003E25AF" w:rsidP="003E25AF">
      <w:pPr>
        <w:pStyle w:val="BodyText"/>
        <w:tabs>
          <w:tab w:val="right" w:pos="9602"/>
        </w:tabs>
        <w:spacing w:after="0"/>
        <w:rPr>
          <w:szCs w:val="24"/>
        </w:rPr>
      </w:pPr>
    </w:p>
    <w:p w14:paraId="6159B317" w14:textId="77777777" w:rsidR="003E25AF" w:rsidRPr="00D1614E" w:rsidRDefault="003E25AF" w:rsidP="003E25AF">
      <w:pPr>
        <w:pStyle w:val="BodyText"/>
        <w:tabs>
          <w:tab w:val="right" w:pos="9602"/>
        </w:tabs>
        <w:spacing w:after="0"/>
        <w:ind w:left="-284"/>
        <w:rPr>
          <w:szCs w:val="24"/>
        </w:rPr>
      </w:pPr>
      <w:r w:rsidRPr="00D1614E">
        <w:rPr>
          <w:szCs w:val="24"/>
        </w:rPr>
        <w:t>Yours sincerely,</w:t>
      </w:r>
    </w:p>
    <w:p w14:paraId="49387476" w14:textId="77777777" w:rsidR="003E25AF" w:rsidRPr="00CE734C" w:rsidRDefault="003E25AF" w:rsidP="003E25AF">
      <w:pPr>
        <w:pStyle w:val="BodyText"/>
        <w:tabs>
          <w:tab w:val="right" w:pos="9602"/>
        </w:tabs>
        <w:spacing w:after="0"/>
        <w:ind w:left="-284"/>
        <w:rPr>
          <w:rFonts w:ascii="Script MT Bold" w:hAnsi="Script MT Bold"/>
          <w:color w:val="156082" w:themeColor="accent1"/>
          <w:sz w:val="28"/>
          <w:szCs w:val="28"/>
        </w:rPr>
      </w:pPr>
      <w:r w:rsidRPr="00CE734C">
        <w:rPr>
          <w:rFonts w:ascii="Script MT Bold" w:hAnsi="Script MT Bold"/>
          <w:color w:val="156082" w:themeColor="accent1"/>
          <w:sz w:val="28"/>
          <w:szCs w:val="28"/>
        </w:rPr>
        <w:t>Mrs. M Matthews</w:t>
      </w:r>
    </w:p>
    <w:p w14:paraId="15D8BD6B" w14:textId="77777777" w:rsidR="003E25AF" w:rsidRPr="00D1614E" w:rsidRDefault="003E25AF" w:rsidP="003E25AF">
      <w:pPr>
        <w:pStyle w:val="BodyText"/>
        <w:tabs>
          <w:tab w:val="right" w:pos="9602"/>
        </w:tabs>
        <w:spacing w:after="0"/>
        <w:ind w:left="-284"/>
        <w:rPr>
          <w:szCs w:val="24"/>
        </w:rPr>
      </w:pPr>
      <w:r w:rsidRPr="00D1614E">
        <w:rPr>
          <w:szCs w:val="24"/>
        </w:rPr>
        <w:t>Parish Clerk</w:t>
      </w:r>
      <w:r>
        <w:rPr>
          <w:szCs w:val="24"/>
        </w:rPr>
        <w:t xml:space="preserve"> and RFO</w:t>
      </w:r>
    </w:p>
    <w:p w14:paraId="36E77096" w14:textId="77777777" w:rsidR="003E25AF" w:rsidRDefault="003E25AF" w:rsidP="003E25AF">
      <w:pPr>
        <w:pStyle w:val="BodyText"/>
        <w:tabs>
          <w:tab w:val="right" w:pos="9602"/>
        </w:tabs>
        <w:spacing w:after="0"/>
        <w:ind w:left="-227"/>
        <w:jc w:val="center"/>
        <w:rPr>
          <w:b/>
          <w:szCs w:val="24"/>
          <w:u w:val="single"/>
        </w:rPr>
      </w:pPr>
    </w:p>
    <w:p w14:paraId="67D7059A" w14:textId="77777777" w:rsidR="003E25AF" w:rsidRDefault="003E25AF" w:rsidP="003E25AF">
      <w:pPr>
        <w:pStyle w:val="BodyText"/>
        <w:tabs>
          <w:tab w:val="right" w:pos="9602"/>
        </w:tabs>
        <w:spacing w:after="0"/>
        <w:ind w:left="-227"/>
        <w:jc w:val="center"/>
        <w:rPr>
          <w:b/>
          <w:szCs w:val="24"/>
          <w:u w:val="single"/>
        </w:rPr>
      </w:pPr>
      <w:r w:rsidRPr="00D1614E">
        <w:rPr>
          <w:b/>
          <w:szCs w:val="24"/>
          <w:u w:val="single"/>
        </w:rPr>
        <w:t>AGENDA</w:t>
      </w:r>
    </w:p>
    <w:p w14:paraId="3A0BF3B8" w14:textId="77777777" w:rsidR="00B44741" w:rsidRDefault="00B44741" w:rsidP="003E25AF">
      <w:pPr>
        <w:pStyle w:val="BodyText"/>
        <w:spacing w:after="0"/>
        <w:rPr>
          <w:rFonts w:ascii="Arial" w:hAnsi="Arial" w:cs="Arial"/>
          <w:sz w:val="28"/>
          <w:szCs w:val="28"/>
        </w:rPr>
      </w:pPr>
    </w:p>
    <w:p w14:paraId="3C8A8508" w14:textId="77777777" w:rsidR="003E25AF" w:rsidRPr="000F3FA3" w:rsidRDefault="003E25AF" w:rsidP="003E25AF">
      <w:pPr>
        <w:pStyle w:val="ListParagraph"/>
        <w:numPr>
          <w:ilvl w:val="0"/>
          <w:numId w:val="6"/>
        </w:numPr>
        <w:tabs>
          <w:tab w:val="left" w:pos="284"/>
        </w:tabs>
        <w:suppressAutoHyphens/>
        <w:spacing w:after="0" w:line="240" w:lineRule="auto"/>
        <w:ind w:left="170" w:hanging="510"/>
        <w:contextualSpacing w:val="0"/>
        <w:rPr>
          <w:rFonts w:ascii="Times New Roman" w:eastAsia="Liberation Sans" w:hAnsi="Times New Roman"/>
        </w:rPr>
      </w:pPr>
      <w:r w:rsidRPr="000F3FA3">
        <w:rPr>
          <w:rFonts w:ascii="Times New Roman" w:hAnsi="Times New Roman"/>
          <w:b/>
          <w:bCs/>
        </w:rPr>
        <w:t>Apologies</w:t>
      </w:r>
      <w:r w:rsidRPr="000F3FA3">
        <w:rPr>
          <w:rFonts w:ascii="Times New Roman" w:hAnsi="Times New Roman"/>
        </w:rPr>
        <w:t xml:space="preserve"> </w:t>
      </w:r>
    </w:p>
    <w:p w14:paraId="291E5B46" w14:textId="77777777" w:rsidR="003E25AF" w:rsidRDefault="003E25AF" w:rsidP="003E25AF">
      <w:pPr>
        <w:pStyle w:val="ListParagraph"/>
        <w:tabs>
          <w:tab w:val="left" w:pos="284"/>
        </w:tabs>
        <w:spacing w:after="240" w:line="240" w:lineRule="auto"/>
        <w:ind w:left="170"/>
        <w:rPr>
          <w:rFonts w:ascii="Times New Roman" w:eastAsia="Liberation Sans" w:hAnsi="Times New Roman"/>
        </w:rPr>
      </w:pPr>
      <w:r w:rsidRPr="000F3FA3">
        <w:rPr>
          <w:rFonts w:ascii="Times New Roman" w:eastAsia="Liberation Sans" w:hAnsi="Times New Roman"/>
        </w:rPr>
        <w:t>To receive any apologies (through the Clerk in accordance with Standing Orders).</w:t>
      </w:r>
    </w:p>
    <w:p w14:paraId="734D095A" w14:textId="77777777" w:rsidR="003E25AF" w:rsidRPr="000F3FA3" w:rsidRDefault="003E25AF" w:rsidP="003E25AF">
      <w:pPr>
        <w:pStyle w:val="ListParagraph"/>
        <w:tabs>
          <w:tab w:val="left" w:pos="284"/>
        </w:tabs>
        <w:spacing w:after="240" w:line="240" w:lineRule="auto"/>
        <w:ind w:left="170"/>
        <w:rPr>
          <w:rFonts w:ascii="Times New Roman" w:eastAsia="Liberation Sans" w:hAnsi="Times New Roman"/>
        </w:rPr>
      </w:pPr>
    </w:p>
    <w:p w14:paraId="0CA05E54" w14:textId="77777777" w:rsidR="003E25AF" w:rsidRDefault="003E25AF" w:rsidP="003E25AF">
      <w:pPr>
        <w:pStyle w:val="ListParagraph"/>
        <w:numPr>
          <w:ilvl w:val="0"/>
          <w:numId w:val="6"/>
        </w:numPr>
        <w:tabs>
          <w:tab w:val="left" w:pos="284"/>
        </w:tabs>
        <w:suppressAutoHyphens/>
        <w:spacing w:after="0" w:line="240" w:lineRule="auto"/>
        <w:ind w:left="170" w:hanging="510"/>
        <w:contextualSpacing w:val="0"/>
        <w:rPr>
          <w:rFonts w:ascii="Times New Roman" w:hAnsi="Times New Roman"/>
        </w:rPr>
      </w:pPr>
      <w:r w:rsidRPr="008B1ABF">
        <w:rPr>
          <w:rFonts w:ascii="Times New Roman" w:hAnsi="Times New Roman"/>
          <w:b/>
          <w:bCs/>
        </w:rPr>
        <w:t>Declaration of personal &amp; prejudicial interest or requests</w:t>
      </w:r>
      <w:r w:rsidRPr="008B1ABF">
        <w:rPr>
          <w:rFonts w:ascii="Times New Roman" w:hAnsi="Times New Roman"/>
        </w:rPr>
        <w:t xml:space="preserve"> </w:t>
      </w:r>
    </w:p>
    <w:p w14:paraId="7F4F8471" w14:textId="77777777" w:rsidR="003E25AF" w:rsidRDefault="003E25AF" w:rsidP="003E25AF">
      <w:pPr>
        <w:tabs>
          <w:tab w:val="left" w:pos="284"/>
        </w:tabs>
        <w:spacing w:after="240" w:line="240" w:lineRule="auto"/>
        <w:ind w:left="170"/>
        <w:rPr>
          <w:rFonts w:ascii="Times New Roman" w:hAnsi="Times New Roman"/>
        </w:rPr>
      </w:pPr>
      <w:r w:rsidRPr="00976B4C">
        <w:rPr>
          <w:rFonts w:ascii="Times New Roman" w:hAnsi="Times New Roman"/>
        </w:rPr>
        <w:t xml:space="preserve">For dispensation on any item on the agenda. Members should notify Monitoring officer within 28 </w:t>
      </w:r>
      <w:r>
        <w:rPr>
          <w:rFonts w:ascii="Times New Roman" w:hAnsi="Times New Roman"/>
        </w:rPr>
        <w:t xml:space="preserve"> </w:t>
      </w:r>
      <w:r w:rsidRPr="00976B4C">
        <w:rPr>
          <w:rFonts w:ascii="Times New Roman" w:hAnsi="Times New Roman"/>
        </w:rPr>
        <w:t>days if not already declared.</w:t>
      </w:r>
    </w:p>
    <w:p w14:paraId="237D44C4" w14:textId="77777777" w:rsidR="003E25AF" w:rsidRDefault="003E25AF" w:rsidP="003E25AF">
      <w:pPr>
        <w:pStyle w:val="ListParagraph"/>
        <w:numPr>
          <w:ilvl w:val="0"/>
          <w:numId w:val="6"/>
        </w:numPr>
        <w:tabs>
          <w:tab w:val="left" w:pos="284"/>
        </w:tabs>
        <w:suppressAutoHyphens/>
        <w:spacing w:after="0" w:line="240" w:lineRule="auto"/>
        <w:ind w:left="170" w:hanging="510"/>
        <w:contextualSpacing w:val="0"/>
        <w:rPr>
          <w:rFonts w:ascii="Times New Roman" w:hAnsi="Times New Roman"/>
          <w:b/>
          <w:bCs/>
        </w:rPr>
      </w:pPr>
      <w:r w:rsidRPr="00D92583">
        <w:rPr>
          <w:rFonts w:ascii="Times New Roman" w:hAnsi="Times New Roman"/>
          <w:b/>
          <w:bCs/>
        </w:rPr>
        <w:t>Chair to close the meeting for public session</w:t>
      </w:r>
    </w:p>
    <w:p w14:paraId="2CAA119C" w14:textId="5AF72688" w:rsidR="00B44741" w:rsidRDefault="003E25AF" w:rsidP="003E25AF">
      <w:pPr>
        <w:pStyle w:val="ListParagraph"/>
        <w:tabs>
          <w:tab w:val="left" w:pos="284"/>
        </w:tabs>
        <w:spacing w:line="240" w:lineRule="auto"/>
        <w:ind w:left="170"/>
        <w:rPr>
          <w:rFonts w:ascii="Times New Roman" w:hAnsi="Times New Roman"/>
        </w:rPr>
      </w:pPr>
      <w:r w:rsidRPr="00530312">
        <w:rPr>
          <w:rFonts w:ascii="Times New Roman" w:hAnsi="Times New Roman"/>
        </w:rPr>
        <w:t>Members of the public are invited to address the Council on any issue over which it has a power</w:t>
      </w:r>
      <w:r>
        <w:rPr>
          <w:rFonts w:ascii="Times New Roman" w:hAnsi="Times New Roman"/>
        </w:rPr>
        <w:t>.</w:t>
      </w:r>
    </w:p>
    <w:p w14:paraId="0D42DBB6" w14:textId="77777777" w:rsidR="003E25AF" w:rsidRDefault="003E25AF" w:rsidP="003E25AF">
      <w:pPr>
        <w:pStyle w:val="ListParagraph"/>
        <w:tabs>
          <w:tab w:val="left" w:pos="284"/>
        </w:tabs>
        <w:spacing w:line="240" w:lineRule="auto"/>
        <w:ind w:left="170"/>
        <w:rPr>
          <w:rFonts w:ascii="Times New Roman" w:hAnsi="Times New Roman"/>
        </w:rPr>
      </w:pPr>
    </w:p>
    <w:p w14:paraId="2743602B" w14:textId="77777777" w:rsidR="003E25AF" w:rsidRDefault="003E25AF" w:rsidP="003E25AF">
      <w:pPr>
        <w:pStyle w:val="ListParagraph"/>
        <w:numPr>
          <w:ilvl w:val="0"/>
          <w:numId w:val="6"/>
        </w:numPr>
        <w:tabs>
          <w:tab w:val="left" w:pos="284"/>
        </w:tabs>
        <w:suppressAutoHyphens/>
        <w:spacing w:after="0" w:line="240" w:lineRule="auto"/>
        <w:ind w:left="170" w:hanging="510"/>
        <w:contextualSpacing w:val="0"/>
        <w:rPr>
          <w:rFonts w:ascii="Times New Roman" w:hAnsi="Times New Roman"/>
          <w:b/>
          <w:bCs/>
        </w:rPr>
      </w:pPr>
      <w:r w:rsidRPr="004B45F7">
        <w:rPr>
          <w:rFonts w:ascii="Times New Roman" w:hAnsi="Times New Roman"/>
          <w:b/>
          <w:bCs/>
        </w:rPr>
        <w:t xml:space="preserve">Minutes of the </w:t>
      </w:r>
      <w:r>
        <w:rPr>
          <w:rFonts w:ascii="Times New Roman" w:hAnsi="Times New Roman"/>
          <w:b/>
          <w:bCs/>
        </w:rPr>
        <w:t>M</w:t>
      </w:r>
      <w:r w:rsidRPr="004B45F7">
        <w:rPr>
          <w:rFonts w:ascii="Times New Roman" w:hAnsi="Times New Roman"/>
          <w:b/>
          <w:bCs/>
        </w:rPr>
        <w:t>eeting</w:t>
      </w:r>
      <w:r>
        <w:rPr>
          <w:rFonts w:ascii="Times New Roman" w:hAnsi="Times New Roman"/>
          <w:b/>
          <w:bCs/>
        </w:rPr>
        <w:t xml:space="preserve">s - </w:t>
      </w:r>
      <w:r w:rsidRPr="00FD0648">
        <w:rPr>
          <w:rFonts w:ascii="Times New Roman" w:hAnsi="Times New Roman"/>
          <w:b/>
          <w:bCs/>
          <w:highlight w:val="lightGray"/>
        </w:rPr>
        <w:t>Attached</w:t>
      </w:r>
    </w:p>
    <w:p w14:paraId="33FAE775" w14:textId="12EDC010" w:rsidR="00B44741" w:rsidRDefault="003E25AF" w:rsidP="00350D51">
      <w:pPr>
        <w:pStyle w:val="ListParagraph"/>
        <w:tabs>
          <w:tab w:val="left" w:pos="284"/>
        </w:tabs>
        <w:spacing w:after="240" w:line="240" w:lineRule="auto"/>
        <w:ind w:left="170"/>
        <w:rPr>
          <w:rFonts w:ascii="Times New Roman" w:hAnsi="Times New Roman"/>
          <w:b/>
          <w:bCs/>
        </w:rPr>
      </w:pPr>
      <w:r w:rsidRPr="00534228">
        <w:rPr>
          <w:rFonts w:ascii="Times New Roman" w:hAnsi="Times New Roman"/>
          <w:b/>
          <w:bCs/>
          <w:color w:val="3A7C22" w:themeColor="accent6" w:themeShade="BF"/>
        </w:rPr>
        <w:t xml:space="preserve">Proposal </w:t>
      </w:r>
      <w:r w:rsidRPr="00534228">
        <w:rPr>
          <w:rFonts w:ascii="Times New Roman" w:hAnsi="Times New Roman"/>
          <w:b/>
          <w:bCs/>
        </w:rPr>
        <w:t xml:space="preserve">to confirm and accept the minutes of </w:t>
      </w:r>
      <w:r>
        <w:rPr>
          <w:rFonts w:ascii="Times New Roman" w:hAnsi="Times New Roman"/>
          <w:b/>
          <w:bCs/>
        </w:rPr>
        <w:t>Planning and Amenities</w:t>
      </w:r>
      <w:r w:rsidRPr="00534228">
        <w:rPr>
          <w:rFonts w:ascii="Times New Roman" w:hAnsi="Times New Roman"/>
          <w:b/>
          <w:bCs/>
        </w:rPr>
        <w:t xml:space="preserve"> Committee on </w:t>
      </w:r>
      <w:r w:rsidR="000B6965">
        <w:rPr>
          <w:rFonts w:ascii="Times New Roman" w:hAnsi="Times New Roman"/>
          <w:b/>
          <w:bCs/>
        </w:rPr>
        <w:t>27</w:t>
      </w:r>
      <w:r w:rsidRPr="003E25AF">
        <w:rPr>
          <w:rFonts w:ascii="Times New Roman" w:hAnsi="Times New Roman"/>
          <w:b/>
          <w:bCs/>
          <w:vertAlign w:val="superscript"/>
        </w:rPr>
        <w:t>th</w:t>
      </w:r>
      <w:r>
        <w:rPr>
          <w:rFonts w:ascii="Times New Roman" w:hAnsi="Times New Roman"/>
          <w:b/>
          <w:bCs/>
        </w:rPr>
        <w:t xml:space="preserve"> </w:t>
      </w:r>
      <w:r w:rsidR="000B6965">
        <w:rPr>
          <w:rFonts w:ascii="Times New Roman" w:hAnsi="Times New Roman"/>
          <w:b/>
          <w:bCs/>
        </w:rPr>
        <w:t>January</w:t>
      </w:r>
      <w:r>
        <w:rPr>
          <w:rFonts w:ascii="Times New Roman" w:hAnsi="Times New Roman"/>
          <w:b/>
          <w:bCs/>
        </w:rPr>
        <w:t xml:space="preserve"> 20</w:t>
      </w:r>
      <w:r w:rsidR="000B6965">
        <w:rPr>
          <w:rFonts w:ascii="Times New Roman" w:hAnsi="Times New Roman"/>
          <w:b/>
          <w:bCs/>
        </w:rPr>
        <w:t>26</w:t>
      </w:r>
      <w:r>
        <w:rPr>
          <w:rFonts w:ascii="Times New Roman" w:hAnsi="Times New Roman"/>
          <w:b/>
          <w:bCs/>
        </w:rPr>
        <w:t xml:space="preserve"> </w:t>
      </w:r>
      <w:r w:rsidRPr="00534228">
        <w:rPr>
          <w:rFonts w:ascii="Times New Roman" w:hAnsi="Times New Roman"/>
          <w:b/>
          <w:bCs/>
        </w:rPr>
        <w:t>as true and accurate record</w:t>
      </w:r>
      <w:r>
        <w:rPr>
          <w:rFonts w:ascii="Times New Roman" w:hAnsi="Times New Roman"/>
          <w:b/>
          <w:bCs/>
        </w:rPr>
        <w:t>.</w:t>
      </w:r>
    </w:p>
    <w:p w14:paraId="513157FE" w14:textId="77777777" w:rsidR="00350D51" w:rsidRPr="00350D51" w:rsidRDefault="00350D51" w:rsidP="00350D51">
      <w:pPr>
        <w:pStyle w:val="ListParagraph"/>
        <w:tabs>
          <w:tab w:val="left" w:pos="284"/>
        </w:tabs>
        <w:spacing w:after="240" w:line="240" w:lineRule="auto"/>
        <w:ind w:left="170"/>
        <w:rPr>
          <w:rFonts w:ascii="Times New Roman" w:hAnsi="Times New Roman"/>
          <w:b/>
          <w:bCs/>
        </w:rPr>
      </w:pPr>
    </w:p>
    <w:p w14:paraId="3B8E50F1" w14:textId="1CC8D28F" w:rsidR="00B44741" w:rsidRPr="003E25AF" w:rsidRDefault="00B44741" w:rsidP="003E25AF">
      <w:pPr>
        <w:pStyle w:val="ListParagraph"/>
        <w:numPr>
          <w:ilvl w:val="0"/>
          <w:numId w:val="6"/>
        </w:numPr>
        <w:tabs>
          <w:tab w:val="left" w:pos="284"/>
        </w:tabs>
        <w:suppressAutoHyphens/>
        <w:spacing w:after="0" w:line="240" w:lineRule="auto"/>
        <w:ind w:left="170" w:hanging="510"/>
        <w:contextualSpacing w:val="0"/>
        <w:rPr>
          <w:rFonts w:ascii="Times New Roman" w:hAnsi="Times New Roman"/>
          <w:b/>
          <w:bCs/>
        </w:rPr>
      </w:pPr>
      <w:r w:rsidRPr="003E25AF">
        <w:rPr>
          <w:rFonts w:ascii="Times New Roman" w:hAnsi="Times New Roman"/>
          <w:b/>
          <w:bCs/>
        </w:rPr>
        <w:t xml:space="preserve">Correspondence </w:t>
      </w:r>
      <w:r w:rsidR="00EC57B8" w:rsidRPr="003E25AF">
        <w:rPr>
          <w:rFonts w:ascii="Times New Roman" w:hAnsi="Times New Roman"/>
          <w:b/>
          <w:bCs/>
        </w:rPr>
        <w:t xml:space="preserve">On Going </w:t>
      </w:r>
    </w:p>
    <w:p w14:paraId="3EB61FAA" w14:textId="1852F584" w:rsidR="00B44741" w:rsidRDefault="00392C31" w:rsidP="00392C31">
      <w:pPr>
        <w:pStyle w:val="BodyText"/>
        <w:spacing w:after="0"/>
        <w:ind w:left="-227" w:firstLine="397"/>
        <w:rPr>
          <w:rFonts w:eastAsiaTheme="minorHAnsi" w:cstheme="minorBidi"/>
          <w:kern w:val="2"/>
          <w:sz w:val="22"/>
          <w:szCs w:val="22"/>
          <w:lang w:eastAsia="en-US"/>
          <w14:ligatures w14:val="standardContextual"/>
        </w:rPr>
      </w:pPr>
      <w:r w:rsidRPr="00392C31">
        <w:rPr>
          <w:rFonts w:eastAsiaTheme="minorHAnsi" w:cstheme="minorBidi"/>
          <w:kern w:val="2"/>
          <w:sz w:val="22"/>
          <w:szCs w:val="22"/>
          <w:lang w:eastAsia="en-US"/>
          <w14:ligatures w14:val="standardContextual"/>
        </w:rPr>
        <w:t>To provide updates on previously discussed planning applications until a decision is made.</w:t>
      </w:r>
    </w:p>
    <w:p w14:paraId="77F29647" w14:textId="77777777" w:rsidR="00392C31" w:rsidRPr="003E25AF" w:rsidRDefault="00392C31" w:rsidP="00B44741">
      <w:pPr>
        <w:pStyle w:val="BodyText"/>
        <w:spacing w:after="0"/>
        <w:ind w:left="-227"/>
        <w:rPr>
          <w:rFonts w:eastAsiaTheme="minorHAnsi" w:cstheme="minorBidi"/>
          <w:b/>
          <w:bCs/>
          <w:kern w:val="2"/>
          <w:sz w:val="22"/>
          <w:szCs w:val="22"/>
          <w:lang w:eastAsia="en-US"/>
          <w14:ligatures w14:val="standardContextual"/>
        </w:rPr>
      </w:pPr>
    </w:p>
    <w:p w14:paraId="16AB67B8" w14:textId="77777777" w:rsidR="00B44741" w:rsidRPr="003E25AF" w:rsidRDefault="00B44741" w:rsidP="0058781B">
      <w:pPr>
        <w:pStyle w:val="BodyText"/>
        <w:numPr>
          <w:ilvl w:val="0"/>
          <w:numId w:val="3"/>
        </w:numPr>
        <w:spacing w:after="0"/>
        <w:rPr>
          <w:rFonts w:eastAsiaTheme="minorHAnsi" w:cstheme="minorBidi"/>
          <w:b/>
          <w:bCs/>
          <w:kern w:val="2"/>
          <w:sz w:val="22"/>
          <w:szCs w:val="22"/>
          <w:lang w:eastAsia="en-US"/>
          <w14:ligatures w14:val="standardContextual"/>
        </w:rPr>
      </w:pPr>
      <w:r w:rsidRPr="003E25AF">
        <w:rPr>
          <w:rFonts w:eastAsiaTheme="minorHAnsi" w:cstheme="minorBidi"/>
          <w:kern w:val="2"/>
          <w:sz w:val="22"/>
          <w:szCs w:val="22"/>
          <w:lang w:eastAsia="en-US"/>
          <w14:ligatures w14:val="standardContextual"/>
        </w:rPr>
        <w:t xml:space="preserve">SMD/2025/0440. Rownall Developers Ltd, Land adjacent to </w:t>
      </w:r>
      <w:proofErr w:type="spellStart"/>
      <w:r w:rsidRPr="003E25AF">
        <w:rPr>
          <w:rFonts w:eastAsiaTheme="minorHAnsi" w:cstheme="minorBidi"/>
          <w:kern w:val="2"/>
          <w:sz w:val="22"/>
          <w:szCs w:val="22"/>
          <w:lang w:eastAsia="en-US"/>
          <w14:ligatures w14:val="standardContextual"/>
        </w:rPr>
        <w:t>Wayfield</w:t>
      </w:r>
      <w:proofErr w:type="spellEnd"/>
      <w:r w:rsidRPr="003E25AF">
        <w:rPr>
          <w:rFonts w:eastAsiaTheme="minorHAnsi" w:cstheme="minorBidi"/>
          <w:kern w:val="2"/>
          <w:sz w:val="22"/>
          <w:szCs w:val="22"/>
          <w:lang w:eastAsia="en-US"/>
          <w14:ligatures w14:val="standardContextual"/>
        </w:rPr>
        <w:t xml:space="preserve"> House, Rownall Road, Werrington, ST9 0JB. Outline planning application for up to 9 self-build plots. Statutory consultation period. 20/11/25 –</w:t>
      </w:r>
      <w:r w:rsidRPr="003E25AF">
        <w:rPr>
          <w:rFonts w:eastAsiaTheme="minorHAnsi" w:cstheme="minorBidi"/>
          <w:b/>
          <w:bCs/>
          <w:kern w:val="2"/>
          <w:sz w:val="22"/>
          <w:szCs w:val="22"/>
          <w:lang w:eastAsia="en-US"/>
          <w14:ligatures w14:val="standardContextual"/>
        </w:rPr>
        <w:t xml:space="preserve"> </w:t>
      </w:r>
      <w:r w:rsidRPr="00E7003D">
        <w:rPr>
          <w:rFonts w:eastAsiaTheme="minorHAnsi" w:cstheme="minorBidi"/>
          <w:kern w:val="2"/>
          <w:sz w:val="22"/>
          <w:szCs w:val="22"/>
          <w:lang w:eastAsia="en-US"/>
          <w14:ligatures w14:val="standardContextual"/>
        </w:rPr>
        <w:t>Holding objection.</w:t>
      </w:r>
      <w:r w:rsidRPr="003E25AF">
        <w:rPr>
          <w:rFonts w:eastAsiaTheme="minorHAnsi" w:cstheme="minorBidi"/>
          <w:b/>
          <w:bCs/>
          <w:kern w:val="2"/>
          <w:sz w:val="22"/>
          <w:szCs w:val="22"/>
          <w:lang w:eastAsia="en-US"/>
          <w14:ligatures w14:val="standardContextual"/>
        </w:rPr>
        <w:t xml:space="preserve"> Consultation end 13/12/25. Awaits.</w:t>
      </w:r>
    </w:p>
    <w:p w14:paraId="6537ED0D" w14:textId="77777777" w:rsidR="00B44741" w:rsidRPr="003E25AF" w:rsidRDefault="00B44741" w:rsidP="00B44741">
      <w:pPr>
        <w:pStyle w:val="BodyText"/>
        <w:spacing w:after="0"/>
        <w:rPr>
          <w:rFonts w:eastAsiaTheme="minorHAnsi" w:cstheme="minorBidi"/>
          <w:b/>
          <w:bCs/>
          <w:kern w:val="2"/>
          <w:sz w:val="22"/>
          <w:szCs w:val="22"/>
          <w:lang w:eastAsia="en-US"/>
          <w14:ligatures w14:val="standardContextual"/>
        </w:rPr>
      </w:pPr>
    </w:p>
    <w:p w14:paraId="2D8E0149" w14:textId="632F438A" w:rsidR="00B44741" w:rsidRPr="003E25AF" w:rsidRDefault="00B44741" w:rsidP="0058781B">
      <w:pPr>
        <w:pStyle w:val="BodyText"/>
        <w:numPr>
          <w:ilvl w:val="0"/>
          <w:numId w:val="3"/>
        </w:numPr>
        <w:spacing w:after="0"/>
        <w:rPr>
          <w:rFonts w:eastAsiaTheme="minorHAnsi" w:cstheme="minorBidi"/>
          <w:b/>
          <w:bCs/>
          <w:kern w:val="2"/>
          <w:sz w:val="22"/>
          <w:szCs w:val="22"/>
          <w:lang w:eastAsia="en-US"/>
          <w14:ligatures w14:val="standardContextual"/>
        </w:rPr>
      </w:pPr>
      <w:r w:rsidRPr="00BB0C7B">
        <w:rPr>
          <w:rFonts w:eastAsiaTheme="minorHAnsi" w:cstheme="minorBidi"/>
          <w:kern w:val="2"/>
          <w:sz w:val="22"/>
          <w:szCs w:val="22"/>
          <w:lang w:eastAsia="en-US"/>
          <w14:ligatures w14:val="standardContextual"/>
        </w:rPr>
        <w:t xml:space="preserve">SMD/2025/0465 The Morgue, Villa Road, Cheddleton, Staffordshire. Change of use of former morgue building to single holiday let unit. Statutory consultation period. Ends 17/12/25. </w:t>
      </w:r>
      <w:r w:rsidRPr="003E25AF">
        <w:rPr>
          <w:rFonts w:eastAsiaTheme="minorHAnsi" w:cstheme="minorBidi"/>
          <w:b/>
          <w:bCs/>
          <w:kern w:val="2"/>
          <w:sz w:val="22"/>
          <w:szCs w:val="22"/>
          <w:lang w:eastAsia="en-US"/>
          <w14:ligatures w14:val="standardContextual"/>
        </w:rPr>
        <w:t>Comments made.</w:t>
      </w:r>
      <w:r w:rsidR="00765030" w:rsidRPr="003E25AF">
        <w:rPr>
          <w:rFonts w:eastAsiaTheme="minorHAnsi" w:cstheme="minorBidi"/>
          <w:b/>
          <w:bCs/>
          <w:kern w:val="2"/>
          <w:sz w:val="22"/>
          <w:szCs w:val="22"/>
          <w:lang w:eastAsia="en-US"/>
          <w14:ligatures w14:val="standardContextual"/>
        </w:rPr>
        <w:t xml:space="preserve"> Under assessment by the case officer.</w:t>
      </w:r>
      <w:r w:rsidRPr="003E25AF">
        <w:rPr>
          <w:rFonts w:eastAsiaTheme="minorHAnsi" w:cstheme="minorBidi"/>
          <w:b/>
          <w:bCs/>
          <w:kern w:val="2"/>
          <w:sz w:val="22"/>
          <w:szCs w:val="22"/>
          <w:lang w:eastAsia="en-US"/>
          <w14:ligatures w14:val="standardContextual"/>
        </w:rPr>
        <w:t xml:space="preserve"> Awaits.</w:t>
      </w:r>
      <w:r w:rsidR="007826F0">
        <w:rPr>
          <w:rFonts w:eastAsiaTheme="minorHAnsi" w:cstheme="minorBidi"/>
          <w:b/>
          <w:bCs/>
          <w:kern w:val="2"/>
          <w:sz w:val="22"/>
          <w:szCs w:val="22"/>
          <w:lang w:eastAsia="en-US"/>
          <w14:ligatures w14:val="standardContextual"/>
        </w:rPr>
        <w:t xml:space="preserve"> With</w:t>
      </w:r>
      <w:r w:rsidR="009C6B20">
        <w:rPr>
          <w:rFonts w:eastAsiaTheme="minorHAnsi" w:cstheme="minorBidi"/>
          <w:b/>
          <w:bCs/>
          <w:kern w:val="2"/>
          <w:sz w:val="22"/>
          <w:szCs w:val="22"/>
          <w:lang w:eastAsia="en-US"/>
          <w14:ligatures w14:val="standardContextual"/>
        </w:rPr>
        <w:t xml:space="preserve"> the applicant/agent for further information/ amendment.</w:t>
      </w:r>
    </w:p>
    <w:p w14:paraId="3BD42722" w14:textId="77777777" w:rsidR="00B44741" w:rsidRPr="003E25AF" w:rsidRDefault="00B44741" w:rsidP="00B44741">
      <w:pPr>
        <w:pStyle w:val="BodyText"/>
        <w:spacing w:after="0"/>
        <w:rPr>
          <w:rFonts w:eastAsiaTheme="minorHAnsi" w:cstheme="minorBidi"/>
          <w:b/>
          <w:bCs/>
          <w:kern w:val="2"/>
          <w:sz w:val="22"/>
          <w:szCs w:val="22"/>
          <w:lang w:eastAsia="en-US"/>
          <w14:ligatures w14:val="standardContextual"/>
        </w:rPr>
      </w:pPr>
    </w:p>
    <w:p w14:paraId="4F472270" w14:textId="6A49923A" w:rsidR="00B44741" w:rsidRDefault="00B44741" w:rsidP="00153C80">
      <w:pPr>
        <w:pStyle w:val="BodyText"/>
        <w:numPr>
          <w:ilvl w:val="0"/>
          <w:numId w:val="3"/>
        </w:numPr>
        <w:spacing w:after="0"/>
        <w:rPr>
          <w:rFonts w:eastAsiaTheme="minorHAnsi" w:cstheme="minorBidi"/>
          <w:b/>
          <w:bCs/>
          <w:kern w:val="2"/>
          <w:sz w:val="22"/>
          <w:szCs w:val="22"/>
          <w:lang w:eastAsia="en-US"/>
          <w14:ligatures w14:val="standardContextual"/>
        </w:rPr>
      </w:pPr>
      <w:r w:rsidRPr="00BB0C7B">
        <w:rPr>
          <w:rFonts w:eastAsiaTheme="minorHAnsi" w:cstheme="minorBidi"/>
          <w:kern w:val="2"/>
          <w:sz w:val="22"/>
          <w:szCs w:val="22"/>
          <w:lang w:eastAsia="en-US"/>
          <w14:ligatures w14:val="standardContextual"/>
        </w:rPr>
        <w:lastRenderedPageBreak/>
        <w:t>SMD/2025/0466 The Morgue, Villa Road, Cheddleton, Staffordshire. Listed building consent for the change of use of former morgue building to single holiday let unit. Statutory consultation period. Ends 17/12/25.</w:t>
      </w:r>
      <w:r w:rsidRPr="003E25AF">
        <w:rPr>
          <w:rFonts w:eastAsiaTheme="minorHAnsi" w:cstheme="minorBidi"/>
          <w:b/>
          <w:bCs/>
          <w:kern w:val="2"/>
          <w:sz w:val="22"/>
          <w:szCs w:val="22"/>
          <w:lang w:eastAsia="en-US"/>
          <w14:ligatures w14:val="standardContextual"/>
        </w:rPr>
        <w:t xml:space="preserve"> Comments made.</w:t>
      </w:r>
      <w:r w:rsidR="00A87156" w:rsidRPr="003E25AF">
        <w:rPr>
          <w:rFonts w:eastAsiaTheme="minorHAnsi" w:cstheme="minorBidi"/>
          <w:b/>
          <w:bCs/>
          <w:kern w:val="2"/>
          <w:sz w:val="22"/>
          <w:szCs w:val="22"/>
          <w:lang w:eastAsia="en-US"/>
          <w14:ligatures w14:val="standardContextual"/>
        </w:rPr>
        <w:t xml:space="preserve"> Under assessment by the case officer.</w:t>
      </w:r>
      <w:r w:rsidRPr="003E25AF">
        <w:rPr>
          <w:rFonts w:eastAsiaTheme="minorHAnsi" w:cstheme="minorBidi"/>
          <w:b/>
          <w:bCs/>
          <w:kern w:val="2"/>
          <w:sz w:val="22"/>
          <w:szCs w:val="22"/>
          <w:lang w:eastAsia="en-US"/>
          <w14:ligatures w14:val="standardContextual"/>
        </w:rPr>
        <w:t xml:space="preserve"> Awaits.</w:t>
      </w:r>
      <w:r w:rsidR="009C6B20">
        <w:rPr>
          <w:rFonts w:eastAsiaTheme="minorHAnsi" w:cstheme="minorBidi"/>
          <w:b/>
          <w:bCs/>
          <w:kern w:val="2"/>
          <w:sz w:val="22"/>
          <w:szCs w:val="22"/>
          <w:lang w:eastAsia="en-US"/>
          <w14:ligatures w14:val="standardContextual"/>
        </w:rPr>
        <w:t xml:space="preserve"> With the applicant/agent for further information/ amendment.</w:t>
      </w:r>
    </w:p>
    <w:p w14:paraId="5C17263F" w14:textId="77777777" w:rsidR="00153C80" w:rsidRPr="00153C80" w:rsidRDefault="00153C80" w:rsidP="00153C80">
      <w:pPr>
        <w:pStyle w:val="BodyText"/>
        <w:spacing w:after="0"/>
        <w:rPr>
          <w:rFonts w:eastAsiaTheme="minorHAnsi" w:cstheme="minorBidi"/>
          <w:b/>
          <w:bCs/>
          <w:kern w:val="2"/>
          <w:sz w:val="22"/>
          <w:szCs w:val="22"/>
          <w:lang w:eastAsia="en-US"/>
          <w14:ligatures w14:val="standardContextual"/>
        </w:rPr>
      </w:pPr>
    </w:p>
    <w:p w14:paraId="7700EFC9" w14:textId="242BE9FD" w:rsidR="00B44741" w:rsidRPr="003E25AF" w:rsidRDefault="00B44741" w:rsidP="0058781B">
      <w:pPr>
        <w:pStyle w:val="BodyText"/>
        <w:numPr>
          <w:ilvl w:val="0"/>
          <w:numId w:val="3"/>
        </w:numPr>
        <w:spacing w:after="0"/>
        <w:jc w:val="both"/>
        <w:rPr>
          <w:rFonts w:eastAsiaTheme="minorHAnsi" w:cstheme="minorBidi"/>
          <w:b/>
          <w:bCs/>
          <w:kern w:val="2"/>
          <w:sz w:val="22"/>
          <w:szCs w:val="22"/>
          <w:lang w:eastAsia="en-US"/>
          <w14:ligatures w14:val="standardContextual"/>
        </w:rPr>
      </w:pPr>
      <w:r w:rsidRPr="00BB0C7B">
        <w:rPr>
          <w:rFonts w:eastAsiaTheme="minorHAnsi" w:cstheme="minorBidi"/>
          <w:kern w:val="2"/>
          <w:sz w:val="22"/>
          <w:szCs w:val="22"/>
          <w:lang w:eastAsia="en-US"/>
          <w14:ligatures w14:val="standardContextual"/>
        </w:rPr>
        <w:t>DOC/2025/0091 Discharge of Conditions 15,19 and 22 of SMD/2022/0548. Public consultation ends 11/12/25. Land adjacent to Cellarhead substation Rownall Road, Wetley Rocks. The location is where the pylons are lowered. Concerns about noise, dust, access, vehicles. The improved access is from the National Grid private road however there is a secondary access on a dangerous bend which is being heavily used.</w:t>
      </w:r>
      <w:r w:rsidRPr="003E25AF">
        <w:rPr>
          <w:rFonts w:eastAsiaTheme="minorHAnsi" w:cstheme="minorBidi"/>
          <w:b/>
          <w:bCs/>
          <w:kern w:val="2"/>
          <w:sz w:val="22"/>
          <w:szCs w:val="22"/>
          <w:lang w:eastAsia="en-US"/>
          <w14:ligatures w14:val="standardContextual"/>
        </w:rPr>
        <w:t xml:space="preserve"> Objections to be raised as above.</w:t>
      </w:r>
      <w:r w:rsidR="00FD509E" w:rsidRPr="003E25AF">
        <w:rPr>
          <w:rFonts w:eastAsiaTheme="minorHAnsi" w:cstheme="minorBidi"/>
          <w:b/>
          <w:bCs/>
          <w:kern w:val="2"/>
          <w:sz w:val="22"/>
          <w:szCs w:val="22"/>
          <w:lang w:eastAsia="en-US"/>
          <w14:ligatures w14:val="standardContextual"/>
        </w:rPr>
        <w:t xml:space="preserve"> Under assessment by the case officer.</w:t>
      </w:r>
      <w:r w:rsidRPr="003E25AF">
        <w:rPr>
          <w:rFonts w:eastAsiaTheme="minorHAnsi" w:cstheme="minorBidi"/>
          <w:b/>
          <w:bCs/>
          <w:kern w:val="2"/>
          <w:sz w:val="22"/>
          <w:szCs w:val="22"/>
          <w:lang w:eastAsia="en-US"/>
          <w14:ligatures w14:val="standardContextual"/>
        </w:rPr>
        <w:t xml:space="preserve"> </w:t>
      </w:r>
      <w:r w:rsidR="00415F8A" w:rsidRPr="003E25AF">
        <w:rPr>
          <w:rFonts w:eastAsiaTheme="minorHAnsi" w:cstheme="minorBidi"/>
          <w:b/>
          <w:bCs/>
          <w:kern w:val="2"/>
          <w:sz w:val="22"/>
          <w:szCs w:val="22"/>
          <w:lang w:eastAsia="en-US"/>
          <w14:ligatures w14:val="standardContextual"/>
        </w:rPr>
        <w:t>Awaits</w:t>
      </w:r>
      <w:r w:rsidRPr="003E25AF">
        <w:rPr>
          <w:rFonts w:eastAsiaTheme="minorHAnsi" w:cstheme="minorBidi"/>
          <w:b/>
          <w:bCs/>
          <w:kern w:val="2"/>
          <w:sz w:val="22"/>
          <w:szCs w:val="22"/>
          <w:lang w:eastAsia="en-US"/>
          <w14:ligatures w14:val="standardContextual"/>
        </w:rPr>
        <w:t xml:space="preserve">. </w:t>
      </w:r>
    </w:p>
    <w:p w14:paraId="7B4EBCBC" w14:textId="77777777" w:rsidR="00B44741" w:rsidRPr="003E25AF" w:rsidRDefault="00B44741" w:rsidP="00B44741">
      <w:pPr>
        <w:pStyle w:val="BodyText"/>
        <w:spacing w:after="0"/>
        <w:ind w:left="-227"/>
        <w:rPr>
          <w:rFonts w:eastAsiaTheme="minorHAnsi" w:cstheme="minorBidi"/>
          <w:b/>
          <w:bCs/>
          <w:kern w:val="2"/>
          <w:sz w:val="22"/>
          <w:szCs w:val="22"/>
          <w:lang w:eastAsia="en-US"/>
          <w14:ligatures w14:val="standardContextual"/>
        </w:rPr>
      </w:pPr>
    </w:p>
    <w:p w14:paraId="2A38880E" w14:textId="76ABEC97" w:rsidR="00B44741" w:rsidRPr="003E25AF" w:rsidRDefault="00B44741" w:rsidP="00B44741">
      <w:pPr>
        <w:pStyle w:val="BodyText"/>
        <w:numPr>
          <w:ilvl w:val="0"/>
          <w:numId w:val="3"/>
        </w:numPr>
        <w:spacing w:after="0"/>
        <w:jc w:val="both"/>
        <w:rPr>
          <w:rFonts w:eastAsiaTheme="minorHAnsi" w:cstheme="minorBidi"/>
          <w:b/>
          <w:bCs/>
          <w:kern w:val="2"/>
          <w:sz w:val="22"/>
          <w:szCs w:val="22"/>
          <w:lang w:eastAsia="en-US"/>
          <w14:ligatures w14:val="standardContextual"/>
        </w:rPr>
      </w:pPr>
      <w:r w:rsidRPr="00BB0C7B">
        <w:rPr>
          <w:rFonts w:eastAsiaTheme="minorHAnsi" w:cstheme="minorBidi"/>
          <w:kern w:val="2"/>
          <w:sz w:val="22"/>
          <w:szCs w:val="22"/>
          <w:lang w:eastAsia="en-US"/>
          <w14:ligatures w14:val="standardContextual"/>
        </w:rPr>
        <w:t>DOC/2025/0103 Land adjacent to Cellarhead Substation, Rownall Road, Wetley Rocks. Discharge of condition 20 in relation to SMD/2022/0548. Statutory consultation period. End of consultation period 29/12/2025. Delegated decision. This application relates to Drainage Design Note Drawing No.'s SRE1165/02/01 - SRE1165/02/06 Soakaway Testing Report Drainage Design Calculations Drainage Maintenance Plan</w:t>
      </w:r>
      <w:r w:rsidR="007102C3" w:rsidRPr="00BB0C7B">
        <w:rPr>
          <w:rFonts w:eastAsiaTheme="minorHAnsi" w:cstheme="minorBidi"/>
          <w:kern w:val="2"/>
          <w:sz w:val="22"/>
          <w:szCs w:val="22"/>
          <w:lang w:eastAsia="en-US"/>
          <w14:ligatures w14:val="standardContextual"/>
        </w:rPr>
        <w:t>. Maintenance Plan.</w:t>
      </w:r>
      <w:r w:rsidR="007102C3" w:rsidRPr="003E25AF">
        <w:rPr>
          <w:rFonts w:eastAsiaTheme="minorHAnsi" w:cstheme="minorBidi"/>
          <w:b/>
          <w:bCs/>
          <w:kern w:val="2"/>
          <w:sz w:val="22"/>
          <w:szCs w:val="22"/>
          <w:lang w:eastAsia="en-US"/>
          <w14:ligatures w14:val="standardContextual"/>
        </w:rPr>
        <w:t xml:space="preserve"> Agreed an objection to be raised requesting an in-depth report about where the excess water will go, the substructure of the ground, nature of the soil and bedrock beneath the surface.</w:t>
      </w:r>
      <w:r w:rsidR="000F2258" w:rsidRPr="003E25AF">
        <w:rPr>
          <w:rFonts w:eastAsiaTheme="minorHAnsi" w:cstheme="minorBidi"/>
          <w:b/>
          <w:bCs/>
          <w:kern w:val="2"/>
          <w:sz w:val="22"/>
          <w:szCs w:val="22"/>
          <w:lang w:eastAsia="en-US"/>
          <w14:ligatures w14:val="standardContextual"/>
        </w:rPr>
        <w:t xml:space="preserve"> Under assessment by the case officer. Awaits. </w:t>
      </w:r>
    </w:p>
    <w:p w14:paraId="55C83D41" w14:textId="77777777" w:rsidR="00B44741" w:rsidRPr="003E25AF" w:rsidRDefault="00B44741" w:rsidP="00B44741">
      <w:pPr>
        <w:pStyle w:val="BodyText"/>
        <w:spacing w:after="0"/>
        <w:rPr>
          <w:rFonts w:eastAsiaTheme="minorHAnsi" w:cstheme="minorBidi"/>
          <w:b/>
          <w:bCs/>
          <w:kern w:val="2"/>
          <w:sz w:val="22"/>
          <w:szCs w:val="22"/>
          <w:lang w:eastAsia="en-US"/>
          <w14:ligatures w14:val="standardContextual"/>
        </w:rPr>
      </w:pPr>
    </w:p>
    <w:p w14:paraId="7DE2BAFB" w14:textId="1661E2FE" w:rsidR="00B44741" w:rsidRPr="003E25AF" w:rsidRDefault="00B44741" w:rsidP="00272584">
      <w:pPr>
        <w:pStyle w:val="BodyText"/>
        <w:numPr>
          <w:ilvl w:val="0"/>
          <w:numId w:val="3"/>
        </w:numPr>
        <w:spacing w:after="0"/>
        <w:jc w:val="both"/>
        <w:rPr>
          <w:rFonts w:eastAsiaTheme="minorHAnsi" w:cstheme="minorBidi"/>
          <w:b/>
          <w:bCs/>
          <w:kern w:val="2"/>
          <w:sz w:val="22"/>
          <w:szCs w:val="22"/>
          <w:lang w:eastAsia="en-US"/>
          <w14:ligatures w14:val="standardContextual"/>
        </w:rPr>
      </w:pPr>
      <w:r w:rsidRPr="00092C02">
        <w:rPr>
          <w:rFonts w:eastAsiaTheme="minorHAnsi" w:cstheme="minorBidi"/>
          <w:kern w:val="2"/>
          <w:sz w:val="22"/>
          <w:szCs w:val="22"/>
          <w:lang w:eastAsia="en-US"/>
          <w14:ligatures w14:val="standardContextual"/>
        </w:rPr>
        <w:t>DOC/2025/0099 Land adjacent to Cellarhead Substation, Rownall Road, Wetley Rocks. Discharge of condition 20 in relation to SMD/2022/0548. Statutory consultation period. End of consultation period</w:t>
      </w:r>
      <w:r w:rsidRPr="003E25AF">
        <w:rPr>
          <w:rFonts w:eastAsiaTheme="minorHAnsi" w:cstheme="minorBidi"/>
          <w:b/>
          <w:bCs/>
          <w:kern w:val="2"/>
          <w:sz w:val="22"/>
          <w:szCs w:val="22"/>
          <w:lang w:eastAsia="en-US"/>
          <w14:ligatures w14:val="standardContextual"/>
        </w:rPr>
        <w:t xml:space="preserve"> 17/12/2025. Delegated decision.</w:t>
      </w:r>
      <w:r w:rsidR="00DA20DA" w:rsidRPr="003E25AF">
        <w:rPr>
          <w:rFonts w:eastAsiaTheme="minorHAnsi" w:cstheme="minorBidi"/>
          <w:b/>
          <w:bCs/>
          <w:kern w:val="2"/>
          <w:sz w:val="22"/>
          <w:szCs w:val="22"/>
          <w:lang w:eastAsia="en-US"/>
          <w14:ligatures w14:val="standardContextual"/>
        </w:rPr>
        <w:t xml:space="preserve"> Agreed to place a holding objection until receipt of the report by Staffordshire Wildlife Trust as the area has many ancient trees and hedgerows affording habitats for many animals and birds.</w:t>
      </w:r>
      <w:r w:rsidR="009E46E6" w:rsidRPr="003E25AF">
        <w:rPr>
          <w:rFonts w:eastAsiaTheme="minorHAnsi" w:cstheme="minorBidi"/>
          <w:b/>
          <w:bCs/>
          <w:kern w:val="2"/>
          <w:sz w:val="22"/>
          <w:szCs w:val="22"/>
          <w:lang w:eastAsia="en-US"/>
          <w14:ligatures w14:val="standardContextual"/>
        </w:rPr>
        <w:t xml:space="preserve"> Under assessment by the case officer. Awaits. </w:t>
      </w:r>
    </w:p>
    <w:p w14:paraId="7D6B1A01" w14:textId="77777777" w:rsidR="00B44741" w:rsidRPr="003E25AF" w:rsidRDefault="00B44741" w:rsidP="00B44741">
      <w:pPr>
        <w:pStyle w:val="BodyText"/>
        <w:spacing w:after="0"/>
        <w:rPr>
          <w:rFonts w:eastAsiaTheme="minorHAnsi" w:cstheme="minorBidi"/>
          <w:b/>
          <w:bCs/>
          <w:kern w:val="2"/>
          <w:sz w:val="22"/>
          <w:szCs w:val="22"/>
          <w:lang w:eastAsia="en-US"/>
          <w14:ligatures w14:val="standardContextual"/>
        </w:rPr>
      </w:pPr>
    </w:p>
    <w:p w14:paraId="4EE3740B" w14:textId="58F13EF3" w:rsidR="00422F77" w:rsidRPr="003E25AF" w:rsidRDefault="00B44741" w:rsidP="00422F77">
      <w:pPr>
        <w:pStyle w:val="BodyText"/>
        <w:numPr>
          <w:ilvl w:val="0"/>
          <w:numId w:val="3"/>
        </w:numPr>
        <w:spacing w:after="0"/>
        <w:jc w:val="both"/>
        <w:rPr>
          <w:rFonts w:eastAsiaTheme="minorHAnsi" w:cstheme="minorBidi"/>
          <w:b/>
          <w:bCs/>
          <w:kern w:val="2"/>
          <w:sz w:val="22"/>
          <w:szCs w:val="22"/>
          <w:lang w:eastAsia="en-US"/>
          <w14:ligatures w14:val="standardContextual"/>
        </w:rPr>
      </w:pPr>
      <w:r w:rsidRPr="00092C02">
        <w:rPr>
          <w:rFonts w:eastAsiaTheme="minorHAnsi" w:cstheme="minorBidi"/>
          <w:kern w:val="2"/>
          <w:sz w:val="22"/>
          <w:szCs w:val="22"/>
          <w:lang w:eastAsia="en-US"/>
          <w14:ligatures w14:val="standardContextual"/>
        </w:rPr>
        <w:t xml:space="preserve">DOC/2025/0104 The </w:t>
      </w:r>
      <w:proofErr w:type="spellStart"/>
      <w:r w:rsidRPr="00092C02">
        <w:rPr>
          <w:rFonts w:eastAsiaTheme="minorHAnsi" w:cstheme="minorBidi"/>
          <w:kern w:val="2"/>
          <w:sz w:val="22"/>
          <w:szCs w:val="22"/>
          <w:lang w:eastAsia="en-US"/>
          <w14:ligatures w14:val="standardContextual"/>
        </w:rPr>
        <w:t>Oast</w:t>
      </w:r>
      <w:proofErr w:type="spellEnd"/>
      <w:r w:rsidRPr="00092C02">
        <w:rPr>
          <w:rFonts w:eastAsiaTheme="minorHAnsi" w:cstheme="minorBidi"/>
          <w:kern w:val="2"/>
          <w:sz w:val="22"/>
          <w:szCs w:val="22"/>
          <w:lang w:eastAsia="en-US"/>
          <w14:ligatures w14:val="standardContextual"/>
        </w:rPr>
        <w:t xml:space="preserve"> House, Cheddleton Heath Road, ST13 7DX Discharge of condition 3 in relation to SMD/2025/0199. Delegated decision, under assessment by the case officer.</w:t>
      </w:r>
      <w:r w:rsidRPr="003E25AF">
        <w:rPr>
          <w:rFonts w:eastAsiaTheme="minorHAnsi" w:cstheme="minorBidi"/>
          <w:b/>
          <w:bCs/>
          <w:kern w:val="2"/>
          <w:sz w:val="22"/>
          <w:szCs w:val="22"/>
          <w:lang w:eastAsia="en-US"/>
          <w14:ligatures w14:val="standardContextual"/>
        </w:rPr>
        <w:t xml:space="preserve"> No objection raised to original planning application.</w:t>
      </w:r>
      <w:r w:rsidR="00BB4908" w:rsidRPr="003E25AF">
        <w:rPr>
          <w:rFonts w:eastAsiaTheme="minorHAnsi" w:cstheme="minorBidi"/>
          <w:b/>
          <w:bCs/>
          <w:kern w:val="2"/>
          <w:sz w:val="22"/>
          <w:szCs w:val="22"/>
          <w:lang w:eastAsia="en-US"/>
          <w14:ligatures w14:val="standardContextual"/>
        </w:rPr>
        <w:t xml:space="preserve"> Agreed no objection to be made</w:t>
      </w:r>
      <w:r w:rsidR="00B96C0F" w:rsidRPr="003E25AF">
        <w:rPr>
          <w:rFonts w:eastAsiaTheme="minorHAnsi" w:cstheme="minorBidi"/>
          <w:b/>
          <w:bCs/>
          <w:kern w:val="2"/>
          <w:sz w:val="22"/>
          <w:szCs w:val="22"/>
          <w:lang w:eastAsia="en-US"/>
          <w14:ligatures w14:val="standardContextual"/>
        </w:rPr>
        <w:t>.</w:t>
      </w:r>
      <w:r w:rsidR="00422F77" w:rsidRPr="003E25AF">
        <w:rPr>
          <w:rFonts w:eastAsiaTheme="minorHAnsi" w:cstheme="minorBidi"/>
          <w:b/>
          <w:bCs/>
          <w:kern w:val="2"/>
          <w:sz w:val="22"/>
          <w:szCs w:val="22"/>
          <w:lang w:eastAsia="en-US"/>
          <w14:ligatures w14:val="standardContextual"/>
        </w:rPr>
        <w:t xml:space="preserve"> Under assessment by the case officer. A</w:t>
      </w:r>
      <w:r w:rsidR="00E95285">
        <w:rPr>
          <w:rFonts w:eastAsiaTheme="minorHAnsi" w:cstheme="minorBidi"/>
          <w:b/>
          <w:bCs/>
          <w:kern w:val="2"/>
          <w:sz w:val="22"/>
          <w:szCs w:val="22"/>
          <w:lang w:eastAsia="en-US"/>
          <w14:ligatures w14:val="standardContextual"/>
        </w:rPr>
        <w:t>pproved</w:t>
      </w:r>
      <w:r w:rsidR="00422F77" w:rsidRPr="003E25AF">
        <w:rPr>
          <w:rFonts w:eastAsiaTheme="minorHAnsi" w:cstheme="minorBidi"/>
          <w:b/>
          <w:bCs/>
          <w:kern w:val="2"/>
          <w:sz w:val="22"/>
          <w:szCs w:val="22"/>
          <w:lang w:eastAsia="en-US"/>
          <w14:ligatures w14:val="standardContextual"/>
        </w:rPr>
        <w:t xml:space="preserve">. </w:t>
      </w:r>
    </w:p>
    <w:p w14:paraId="7CE1D630" w14:textId="77777777" w:rsidR="00B44741" w:rsidRPr="003E25AF" w:rsidRDefault="00B44741" w:rsidP="00B44741">
      <w:pPr>
        <w:pStyle w:val="BodyText"/>
        <w:spacing w:after="0"/>
        <w:rPr>
          <w:rFonts w:eastAsiaTheme="minorHAnsi" w:cstheme="minorBidi"/>
          <w:b/>
          <w:bCs/>
          <w:kern w:val="2"/>
          <w:sz w:val="22"/>
          <w:szCs w:val="22"/>
          <w:lang w:eastAsia="en-US"/>
          <w14:ligatures w14:val="standardContextual"/>
        </w:rPr>
      </w:pPr>
    </w:p>
    <w:p w14:paraId="7EE2D9C2" w14:textId="637F7BB6" w:rsidR="00B44741" w:rsidRPr="003E25AF" w:rsidRDefault="00B44741" w:rsidP="005012F9">
      <w:pPr>
        <w:pStyle w:val="BodyText"/>
        <w:numPr>
          <w:ilvl w:val="0"/>
          <w:numId w:val="3"/>
        </w:numPr>
        <w:spacing w:after="0"/>
        <w:jc w:val="both"/>
        <w:rPr>
          <w:rFonts w:eastAsiaTheme="minorHAnsi" w:cstheme="minorBidi"/>
          <w:b/>
          <w:bCs/>
          <w:kern w:val="2"/>
          <w:sz w:val="22"/>
          <w:szCs w:val="22"/>
          <w:lang w:eastAsia="en-US"/>
          <w14:ligatures w14:val="standardContextual"/>
        </w:rPr>
      </w:pPr>
      <w:r w:rsidRPr="00092C02">
        <w:rPr>
          <w:rFonts w:eastAsiaTheme="minorHAnsi" w:cstheme="minorBidi"/>
          <w:kern w:val="2"/>
          <w:sz w:val="22"/>
          <w:szCs w:val="22"/>
          <w:lang w:eastAsia="en-US"/>
          <w14:ligatures w14:val="standardContextual"/>
        </w:rPr>
        <w:t>DOC/2025/0102 Churnetside Business Park, Unit 1 Harrison Way Cheddleton, ST13 7EF. Discharge of condition 15b in relation to SMD/2023/0443. Delegated decision, under assessment by the case officer. End of public consultation period</w:t>
      </w:r>
      <w:r w:rsidRPr="003E25AF">
        <w:rPr>
          <w:rFonts w:eastAsiaTheme="minorHAnsi" w:cstheme="minorBidi"/>
          <w:b/>
          <w:bCs/>
          <w:kern w:val="2"/>
          <w:sz w:val="22"/>
          <w:szCs w:val="22"/>
          <w:lang w:eastAsia="en-US"/>
          <w14:ligatures w14:val="standardContextual"/>
        </w:rPr>
        <w:t xml:space="preserve"> 26.12.25. No objection raised to original planning application.</w:t>
      </w:r>
      <w:r w:rsidR="003C5441" w:rsidRPr="003E25AF">
        <w:rPr>
          <w:rFonts w:eastAsiaTheme="minorHAnsi" w:cstheme="minorBidi"/>
          <w:b/>
          <w:bCs/>
          <w:kern w:val="2"/>
          <w:sz w:val="22"/>
          <w:szCs w:val="22"/>
          <w:lang w:eastAsia="en-US"/>
          <w14:ligatures w14:val="standardContextual"/>
        </w:rPr>
        <w:t xml:space="preserve"> Agreed to seek confirmation that 15a has been complied with</w:t>
      </w:r>
      <w:r w:rsidR="00B96C0F" w:rsidRPr="003E25AF">
        <w:rPr>
          <w:rFonts w:eastAsiaTheme="minorHAnsi" w:cstheme="minorBidi"/>
          <w:b/>
          <w:bCs/>
          <w:kern w:val="2"/>
          <w:sz w:val="22"/>
          <w:szCs w:val="22"/>
          <w:lang w:eastAsia="en-US"/>
          <w14:ligatures w14:val="standardContextual"/>
        </w:rPr>
        <w:t xml:space="preserve">. Under assessment by the case officer. Awaits. </w:t>
      </w:r>
    </w:p>
    <w:p w14:paraId="10C56F96" w14:textId="77777777" w:rsidR="0058781B" w:rsidRPr="003E25AF" w:rsidRDefault="0058781B" w:rsidP="0058781B">
      <w:pPr>
        <w:pStyle w:val="BodyText"/>
        <w:spacing w:after="0"/>
        <w:rPr>
          <w:rFonts w:eastAsiaTheme="minorHAnsi" w:cstheme="minorBidi"/>
          <w:b/>
          <w:bCs/>
          <w:kern w:val="2"/>
          <w:sz w:val="22"/>
          <w:szCs w:val="22"/>
          <w:lang w:eastAsia="en-US"/>
          <w14:ligatures w14:val="standardContextual"/>
        </w:rPr>
      </w:pPr>
    </w:p>
    <w:p w14:paraId="728CB8E9" w14:textId="77777777" w:rsidR="00613B87" w:rsidRPr="003E25AF" w:rsidRDefault="0058781B" w:rsidP="00613B87">
      <w:pPr>
        <w:pStyle w:val="BodyText"/>
        <w:numPr>
          <w:ilvl w:val="0"/>
          <w:numId w:val="3"/>
        </w:numPr>
        <w:spacing w:after="0"/>
        <w:jc w:val="both"/>
        <w:rPr>
          <w:rFonts w:eastAsiaTheme="minorHAnsi" w:cstheme="minorBidi"/>
          <w:b/>
          <w:bCs/>
          <w:kern w:val="2"/>
          <w:sz w:val="22"/>
          <w:szCs w:val="22"/>
          <w:lang w:eastAsia="en-US"/>
          <w14:ligatures w14:val="standardContextual"/>
        </w:rPr>
      </w:pPr>
      <w:r w:rsidRPr="00A75BBB">
        <w:rPr>
          <w:rFonts w:eastAsiaTheme="minorHAnsi" w:cstheme="minorBidi"/>
          <w:kern w:val="2"/>
          <w:sz w:val="22"/>
          <w:szCs w:val="22"/>
          <w:lang w:eastAsia="en-US"/>
          <w14:ligatures w14:val="standardContextual"/>
        </w:rPr>
        <w:t xml:space="preserve">NMA/2025/0034 Land Adjacent Cellarhead Substation, Rownall Road , Wetley Rocks, Staffordshire, </w:t>
      </w:r>
      <w:proofErr w:type="gramStart"/>
      <w:r w:rsidRPr="00A75BBB">
        <w:rPr>
          <w:rFonts w:eastAsiaTheme="minorHAnsi" w:cstheme="minorBidi"/>
          <w:kern w:val="2"/>
          <w:sz w:val="22"/>
          <w:szCs w:val="22"/>
          <w:lang w:eastAsia="en-US"/>
          <w14:ligatures w14:val="standardContextual"/>
        </w:rPr>
        <w:t>Non Material</w:t>
      </w:r>
      <w:proofErr w:type="gramEnd"/>
      <w:r w:rsidRPr="00A75BBB">
        <w:rPr>
          <w:rFonts w:eastAsiaTheme="minorHAnsi" w:cstheme="minorBidi"/>
          <w:kern w:val="2"/>
          <w:sz w:val="22"/>
          <w:szCs w:val="22"/>
          <w:lang w:eastAsia="en-US"/>
          <w14:ligatures w14:val="standardContextual"/>
        </w:rPr>
        <w:t xml:space="preserve"> Amendment in relation to SMD/2022/0548 for amended wording of conditions 15 and 20 to allow commencement of access track construction works. Under assessment by case officer. CPC are the only consultees. End of consultation period</w:t>
      </w:r>
      <w:r w:rsidRPr="003E25AF">
        <w:rPr>
          <w:rFonts w:eastAsiaTheme="minorHAnsi" w:cstheme="minorBidi"/>
          <w:b/>
          <w:bCs/>
          <w:kern w:val="2"/>
          <w:sz w:val="22"/>
          <w:szCs w:val="22"/>
          <w:lang w:eastAsia="en-US"/>
          <w14:ligatures w14:val="standardContextual"/>
        </w:rPr>
        <w:t xml:space="preserve"> 5.1.26. Agreed this would appear to be a material amendment and should be called into the Planning Committee. </w:t>
      </w:r>
      <w:r w:rsidR="00613B87" w:rsidRPr="003E25AF">
        <w:rPr>
          <w:rFonts w:eastAsiaTheme="minorHAnsi" w:cstheme="minorBidi"/>
          <w:b/>
          <w:bCs/>
          <w:kern w:val="2"/>
          <w:sz w:val="22"/>
          <w:szCs w:val="22"/>
          <w:lang w:eastAsia="en-US"/>
          <w14:ligatures w14:val="standardContextual"/>
        </w:rPr>
        <w:t xml:space="preserve">Under assessment by the case officer. Awaits. </w:t>
      </w:r>
    </w:p>
    <w:p w14:paraId="3BA37A70" w14:textId="1B9EB450" w:rsidR="0058781B" w:rsidRPr="003E25AF" w:rsidRDefault="0058781B" w:rsidP="00613B87">
      <w:pPr>
        <w:pStyle w:val="BodyText"/>
        <w:spacing w:after="0"/>
        <w:rPr>
          <w:rFonts w:eastAsiaTheme="minorHAnsi" w:cstheme="minorBidi"/>
          <w:b/>
          <w:bCs/>
          <w:kern w:val="2"/>
          <w:sz w:val="22"/>
          <w:szCs w:val="22"/>
          <w:lang w:eastAsia="en-US"/>
          <w14:ligatures w14:val="standardContextual"/>
        </w:rPr>
      </w:pPr>
    </w:p>
    <w:p w14:paraId="715EBC14" w14:textId="77777777" w:rsidR="0058781B" w:rsidRPr="003E25AF" w:rsidRDefault="0058781B" w:rsidP="0058781B">
      <w:pPr>
        <w:pStyle w:val="BodyText"/>
        <w:spacing w:after="0"/>
        <w:rPr>
          <w:rFonts w:eastAsiaTheme="minorHAnsi" w:cstheme="minorBidi"/>
          <w:b/>
          <w:bCs/>
          <w:kern w:val="2"/>
          <w:sz w:val="22"/>
          <w:szCs w:val="22"/>
          <w:lang w:eastAsia="en-US"/>
          <w14:ligatures w14:val="standardContextual"/>
        </w:rPr>
      </w:pPr>
    </w:p>
    <w:p w14:paraId="2E11D723" w14:textId="502D6C4B" w:rsidR="003C5441" w:rsidRPr="003E25AF" w:rsidRDefault="0058781B" w:rsidP="009D0383">
      <w:pPr>
        <w:pStyle w:val="BodyText"/>
        <w:numPr>
          <w:ilvl w:val="0"/>
          <w:numId w:val="3"/>
        </w:numPr>
        <w:spacing w:after="0"/>
        <w:jc w:val="both"/>
        <w:rPr>
          <w:rFonts w:eastAsiaTheme="minorHAnsi" w:cstheme="minorBidi"/>
          <w:b/>
          <w:bCs/>
          <w:kern w:val="2"/>
          <w:sz w:val="22"/>
          <w:szCs w:val="22"/>
          <w:lang w:eastAsia="en-US"/>
          <w14:ligatures w14:val="standardContextual"/>
        </w:rPr>
      </w:pPr>
      <w:r w:rsidRPr="00A75BBB">
        <w:rPr>
          <w:rFonts w:eastAsiaTheme="minorHAnsi" w:cstheme="minorBidi"/>
          <w:kern w:val="2"/>
          <w:sz w:val="22"/>
          <w:szCs w:val="22"/>
          <w:lang w:eastAsia="en-US"/>
          <w14:ligatures w14:val="standardContextual"/>
        </w:rPr>
        <w:t>SMD/2025/0452 Flint Mill, Cheadle Road, Cheddleton, Staffordshire, ST13 7HL. Listed Building Consent for proposed building of three stone buttresses to stabilise and strengthen East side wall which is now bulging and in danger of collapse. Statutory consultation period. Delegated decision. End of consultation period</w:t>
      </w:r>
      <w:r w:rsidRPr="003E25AF">
        <w:rPr>
          <w:rFonts w:eastAsiaTheme="minorHAnsi" w:cstheme="minorBidi"/>
          <w:b/>
          <w:bCs/>
          <w:kern w:val="2"/>
          <w:sz w:val="22"/>
          <w:szCs w:val="22"/>
          <w:lang w:eastAsia="en-US"/>
          <w14:ligatures w14:val="standardContextual"/>
        </w:rPr>
        <w:t xml:space="preserve"> 14/1/26. Agreed support this application.</w:t>
      </w:r>
      <w:r w:rsidR="009D0383" w:rsidRPr="003E25AF">
        <w:rPr>
          <w:rFonts w:eastAsiaTheme="minorHAnsi" w:cstheme="minorBidi"/>
          <w:b/>
          <w:bCs/>
          <w:kern w:val="2"/>
          <w:sz w:val="22"/>
          <w:szCs w:val="22"/>
          <w:lang w:eastAsia="en-US"/>
          <w14:ligatures w14:val="standardContextual"/>
        </w:rPr>
        <w:t xml:space="preserve"> Under assessment by the case officer. A</w:t>
      </w:r>
      <w:r w:rsidR="00E95285">
        <w:rPr>
          <w:rFonts w:eastAsiaTheme="minorHAnsi" w:cstheme="minorBidi"/>
          <w:b/>
          <w:bCs/>
          <w:kern w:val="2"/>
          <w:sz w:val="22"/>
          <w:szCs w:val="22"/>
          <w:lang w:eastAsia="en-US"/>
          <w14:ligatures w14:val="standardContextual"/>
        </w:rPr>
        <w:t>pproved</w:t>
      </w:r>
      <w:r w:rsidR="009D0383" w:rsidRPr="003E25AF">
        <w:rPr>
          <w:rFonts w:eastAsiaTheme="minorHAnsi" w:cstheme="minorBidi"/>
          <w:b/>
          <w:bCs/>
          <w:kern w:val="2"/>
          <w:sz w:val="22"/>
          <w:szCs w:val="22"/>
          <w:lang w:eastAsia="en-US"/>
          <w14:ligatures w14:val="standardContextual"/>
        </w:rPr>
        <w:t xml:space="preserve">. </w:t>
      </w:r>
    </w:p>
    <w:p w14:paraId="54AC53E1" w14:textId="77777777" w:rsidR="00E25956" w:rsidRPr="003E25AF" w:rsidRDefault="00E25956" w:rsidP="00E25956">
      <w:pPr>
        <w:pStyle w:val="ListParagraph"/>
        <w:rPr>
          <w:rFonts w:ascii="Times New Roman" w:hAnsi="Times New Roman"/>
          <w:b/>
          <w:bCs/>
        </w:rPr>
      </w:pPr>
    </w:p>
    <w:p w14:paraId="7875A79E" w14:textId="3C367CED" w:rsidR="00E25956" w:rsidRPr="003E25AF" w:rsidRDefault="00FD0A59" w:rsidP="0058781B">
      <w:pPr>
        <w:pStyle w:val="BodyText"/>
        <w:numPr>
          <w:ilvl w:val="0"/>
          <w:numId w:val="3"/>
        </w:numPr>
        <w:spacing w:after="0"/>
        <w:rPr>
          <w:rFonts w:eastAsiaTheme="minorHAnsi" w:cstheme="minorBidi"/>
          <w:b/>
          <w:bCs/>
          <w:kern w:val="2"/>
          <w:sz w:val="22"/>
          <w:szCs w:val="22"/>
          <w:lang w:eastAsia="en-US"/>
          <w14:ligatures w14:val="standardContextual"/>
        </w:rPr>
      </w:pPr>
      <w:r w:rsidRPr="00A75BBB">
        <w:rPr>
          <w:rFonts w:eastAsiaTheme="minorHAnsi" w:cstheme="minorBidi"/>
          <w:kern w:val="2"/>
          <w:sz w:val="22"/>
          <w:szCs w:val="22"/>
          <w:lang w:eastAsia="en-US"/>
          <w14:ligatures w14:val="standardContextual"/>
        </w:rPr>
        <w:t>SMD/2025/0530 Land at Basford View, Cheddleton</w:t>
      </w:r>
      <w:r w:rsidR="00CB2CE3" w:rsidRPr="00A75BBB">
        <w:rPr>
          <w:rFonts w:eastAsiaTheme="minorHAnsi" w:cstheme="minorBidi"/>
          <w:kern w:val="2"/>
          <w:sz w:val="22"/>
          <w:szCs w:val="22"/>
          <w:lang w:eastAsia="en-US"/>
          <w14:ligatures w14:val="standardContextual"/>
        </w:rPr>
        <w:t>, ST137HJ. Application for the variation of condition 2,3, and 9 in relation to SND/202</w:t>
      </w:r>
      <w:r w:rsidR="002659B2" w:rsidRPr="00A75BBB">
        <w:rPr>
          <w:rFonts w:eastAsiaTheme="minorHAnsi" w:cstheme="minorBidi"/>
          <w:kern w:val="2"/>
          <w:sz w:val="22"/>
          <w:szCs w:val="22"/>
          <w:lang w:eastAsia="en-US"/>
          <w14:ligatures w14:val="standardContextual"/>
        </w:rPr>
        <w:t>4</w:t>
      </w:r>
      <w:r w:rsidR="00CB2CE3" w:rsidRPr="00A75BBB">
        <w:rPr>
          <w:rFonts w:eastAsiaTheme="minorHAnsi" w:cstheme="minorBidi"/>
          <w:kern w:val="2"/>
          <w:sz w:val="22"/>
          <w:szCs w:val="22"/>
          <w:lang w:eastAsia="en-US"/>
          <w14:ligatures w14:val="standardContextual"/>
        </w:rPr>
        <w:t>/0303</w:t>
      </w:r>
      <w:r w:rsidR="000A0447" w:rsidRPr="00A75BBB">
        <w:rPr>
          <w:rFonts w:eastAsiaTheme="minorHAnsi" w:cstheme="minorBidi"/>
          <w:kern w:val="2"/>
          <w:sz w:val="22"/>
          <w:szCs w:val="22"/>
          <w:lang w:eastAsia="en-US"/>
          <w14:ligatures w14:val="standardContextual"/>
        </w:rPr>
        <w:t xml:space="preserve">. </w:t>
      </w:r>
      <w:r w:rsidR="009F70CA" w:rsidRPr="00A75BBB">
        <w:rPr>
          <w:rFonts w:eastAsiaTheme="minorHAnsi" w:cstheme="minorBidi"/>
          <w:kern w:val="2"/>
          <w:sz w:val="22"/>
          <w:szCs w:val="22"/>
          <w:lang w:eastAsia="en-US"/>
          <w14:ligatures w14:val="standardContextual"/>
        </w:rPr>
        <w:t>Approved 21/8/2024</w:t>
      </w:r>
      <w:r w:rsidR="00EC57B8" w:rsidRPr="00A75BBB">
        <w:rPr>
          <w:rFonts w:eastAsiaTheme="minorHAnsi" w:cstheme="minorBidi"/>
          <w:kern w:val="2"/>
          <w:sz w:val="22"/>
          <w:szCs w:val="22"/>
          <w:lang w:eastAsia="en-US"/>
          <w14:ligatures w14:val="standardContextual"/>
        </w:rPr>
        <w:t xml:space="preserve">. </w:t>
      </w:r>
      <w:r w:rsidR="00192DB9" w:rsidRPr="00A75BBB">
        <w:rPr>
          <w:rFonts w:eastAsiaTheme="minorHAnsi" w:cstheme="minorBidi"/>
          <w:kern w:val="2"/>
          <w:sz w:val="22"/>
          <w:szCs w:val="22"/>
          <w:lang w:eastAsia="en-US"/>
          <w14:ligatures w14:val="standardContextual"/>
        </w:rPr>
        <w:t>Delegated decision. End of consultation period</w:t>
      </w:r>
      <w:r w:rsidR="00613B87" w:rsidRPr="003E25AF">
        <w:rPr>
          <w:rFonts w:eastAsiaTheme="minorHAnsi" w:cstheme="minorBidi"/>
          <w:b/>
          <w:bCs/>
          <w:kern w:val="2"/>
          <w:sz w:val="22"/>
          <w:szCs w:val="22"/>
          <w:lang w:eastAsia="en-US"/>
          <w14:ligatures w14:val="standardContextual"/>
        </w:rPr>
        <w:t xml:space="preserve"> </w:t>
      </w:r>
      <w:r w:rsidR="00192DB9" w:rsidRPr="003E25AF">
        <w:rPr>
          <w:rFonts w:eastAsiaTheme="minorHAnsi" w:cstheme="minorBidi"/>
          <w:b/>
          <w:bCs/>
          <w:kern w:val="2"/>
          <w:sz w:val="22"/>
          <w:szCs w:val="22"/>
          <w:lang w:eastAsia="en-US"/>
          <w14:ligatures w14:val="standardContextual"/>
        </w:rPr>
        <w:t>12/1/2026</w:t>
      </w:r>
      <w:r w:rsidR="00613B87" w:rsidRPr="003E25AF">
        <w:rPr>
          <w:rFonts w:eastAsiaTheme="minorHAnsi" w:cstheme="minorBidi"/>
          <w:b/>
          <w:bCs/>
          <w:kern w:val="2"/>
          <w:sz w:val="22"/>
          <w:szCs w:val="22"/>
          <w:lang w:eastAsia="en-US"/>
          <w14:ligatures w14:val="standardContextual"/>
        </w:rPr>
        <w:t xml:space="preserve">, Comment was made about the 40% size increase and </w:t>
      </w:r>
      <w:r w:rsidR="009D0383" w:rsidRPr="003E25AF">
        <w:rPr>
          <w:rFonts w:eastAsiaTheme="minorHAnsi" w:cstheme="minorBidi"/>
          <w:b/>
          <w:bCs/>
          <w:kern w:val="2"/>
          <w:sz w:val="22"/>
          <w:szCs w:val="22"/>
          <w:lang w:eastAsia="en-US"/>
          <w14:ligatures w14:val="standardContextual"/>
        </w:rPr>
        <w:t>green</w:t>
      </w:r>
      <w:r w:rsidR="00613B87" w:rsidRPr="003E25AF">
        <w:rPr>
          <w:rFonts w:eastAsiaTheme="minorHAnsi" w:cstheme="minorBidi"/>
          <w:b/>
          <w:bCs/>
          <w:kern w:val="2"/>
          <w:sz w:val="22"/>
          <w:szCs w:val="22"/>
          <w:lang w:eastAsia="en-US"/>
          <w14:ligatures w14:val="standardContextual"/>
        </w:rPr>
        <w:t xml:space="preserve"> belt concerns</w:t>
      </w:r>
      <w:r w:rsidR="009D0383" w:rsidRPr="003E25AF">
        <w:rPr>
          <w:rFonts w:eastAsiaTheme="minorHAnsi" w:cstheme="minorBidi"/>
          <w:b/>
          <w:bCs/>
          <w:kern w:val="2"/>
          <w:sz w:val="22"/>
          <w:szCs w:val="22"/>
          <w:lang w:eastAsia="en-US"/>
          <w14:ligatures w14:val="standardContextual"/>
        </w:rPr>
        <w:t>.</w:t>
      </w:r>
      <w:r w:rsidR="007A6CA5" w:rsidRPr="003E25AF">
        <w:rPr>
          <w:rFonts w:eastAsiaTheme="minorHAnsi" w:cstheme="minorBidi"/>
          <w:b/>
          <w:bCs/>
          <w:kern w:val="2"/>
          <w:sz w:val="22"/>
          <w:szCs w:val="22"/>
          <w:lang w:eastAsia="en-US"/>
          <w14:ligatures w14:val="standardContextual"/>
        </w:rPr>
        <w:t xml:space="preserve"> Awaits.</w:t>
      </w:r>
    </w:p>
    <w:p w14:paraId="38882802" w14:textId="77777777" w:rsidR="00357297" w:rsidRPr="00FA313D" w:rsidRDefault="00357297" w:rsidP="00FA313D">
      <w:pPr>
        <w:rPr>
          <w:rFonts w:ascii="Times New Roman" w:hAnsi="Times New Roman"/>
          <w:b/>
          <w:bCs/>
        </w:rPr>
      </w:pPr>
    </w:p>
    <w:p w14:paraId="76F53892" w14:textId="6EF8ABF8" w:rsidR="00357297" w:rsidRPr="00A75BBB" w:rsidRDefault="00CA7059" w:rsidP="0058781B">
      <w:pPr>
        <w:pStyle w:val="BodyText"/>
        <w:numPr>
          <w:ilvl w:val="0"/>
          <w:numId w:val="3"/>
        </w:numPr>
        <w:spacing w:after="0"/>
        <w:rPr>
          <w:rFonts w:eastAsiaTheme="minorHAnsi" w:cstheme="minorBidi"/>
          <w:kern w:val="2"/>
          <w:sz w:val="22"/>
          <w:szCs w:val="22"/>
          <w:lang w:eastAsia="en-US"/>
          <w14:ligatures w14:val="standardContextual"/>
        </w:rPr>
      </w:pPr>
      <w:r w:rsidRPr="00A75BBB">
        <w:rPr>
          <w:rFonts w:eastAsiaTheme="minorHAnsi" w:cstheme="minorBidi"/>
          <w:kern w:val="2"/>
          <w:sz w:val="22"/>
          <w:szCs w:val="22"/>
          <w:lang w:eastAsia="en-US"/>
          <w14:ligatures w14:val="standardContextual"/>
        </w:rPr>
        <w:t>EN0710001 – Peak Cluster CCS Pipeline – EIA Scoping Consultation and Notification</w:t>
      </w:r>
    </w:p>
    <w:p w14:paraId="5FC8DE16" w14:textId="63CC5752" w:rsidR="00B44741" w:rsidRPr="003E25AF" w:rsidRDefault="00112206" w:rsidP="00027631">
      <w:pPr>
        <w:pStyle w:val="BodyText"/>
        <w:spacing w:after="0"/>
        <w:ind w:firstLine="720"/>
        <w:rPr>
          <w:rFonts w:eastAsiaTheme="minorHAnsi" w:cstheme="minorBidi"/>
          <w:b/>
          <w:bCs/>
          <w:kern w:val="2"/>
          <w:sz w:val="22"/>
          <w:szCs w:val="22"/>
          <w:lang w:eastAsia="en-US"/>
          <w14:ligatures w14:val="standardContextual"/>
        </w:rPr>
      </w:pPr>
      <w:r>
        <w:rPr>
          <w:rFonts w:eastAsiaTheme="minorHAnsi" w:cstheme="minorBidi"/>
          <w:b/>
          <w:bCs/>
          <w:kern w:val="2"/>
          <w:sz w:val="22"/>
          <w:szCs w:val="22"/>
          <w:lang w:eastAsia="en-US"/>
          <w14:ligatures w14:val="standardContextual"/>
        </w:rPr>
        <w:t>R</w:t>
      </w:r>
      <w:r w:rsidR="009A4CA9" w:rsidRPr="003E25AF">
        <w:rPr>
          <w:rFonts w:eastAsiaTheme="minorHAnsi" w:cstheme="minorBidi"/>
          <w:b/>
          <w:bCs/>
          <w:kern w:val="2"/>
          <w:sz w:val="22"/>
          <w:szCs w:val="22"/>
          <w:lang w:eastAsia="en-US"/>
          <w14:ligatures w14:val="standardContextual"/>
        </w:rPr>
        <w:t>esponse</w:t>
      </w:r>
      <w:r w:rsidR="00062FA7" w:rsidRPr="003E25AF">
        <w:rPr>
          <w:rFonts w:eastAsiaTheme="minorHAnsi" w:cstheme="minorBidi"/>
          <w:b/>
          <w:bCs/>
          <w:kern w:val="2"/>
          <w:sz w:val="22"/>
          <w:szCs w:val="22"/>
          <w:lang w:eastAsia="en-US"/>
          <w14:ligatures w14:val="standardContextual"/>
        </w:rPr>
        <w:t xml:space="preserve"> </w:t>
      </w:r>
      <w:r>
        <w:rPr>
          <w:rFonts w:eastAsiaTheme="minorHAnsi" w:cstheme="minorBidi"/>
          <w:b/>
          <w:bCs/>
          <w:kern w:val="2"/>
          <w:sz w:val="22"/>
          <w:szCs w:val="22"/>
          <w:lang w:eastAsia="en-US"/>
          <w14:ligatures w14:val="standardContextual"/>
        </w:rPr>
        <w:t xml:space="preserve">submitted </w:t>
      </w:r>
      <w:r w:rsidR="00062FA7" w:rsidRPr="003E25AF">
        <w:rPr>
          <w:rFonts w:eastAsiaTheme="minorHAnsi" w:cstheme="minorBidi"/>
          <w:b/>
          <w:bCs/>
          <w:kern w:val="2"/>
          <w:sz w:val="22"/>
          <w:szCs w:val="22"/>
          <w:lang w:eastAsia="en-US"/>
          <w14:ligatures w14:val="standardContextual"/>
        </w:rPr>
        <w:t>February 2026</w:t>
      </w:r>
    </w:p>
    <w:p w14:paraId="5B5FD0B0" w14:textId="77777777" w:rsidR="007403FE" w:rsidRPr="003E25AF" w:rsidRDefault="007403FE" w:rsidP="00027631">
      <w:pPr>
        <w:pStyle w:val="BodyText"/>
        <w:spacing w:after="0"/>
        <w:ind w:firstLine="720"/>
        <w:rPr>
          <w:rFonts w:eastAsiaTheme="minorHAnsi" w:cstheme="minorBidi"/>
          <w:b/>
          <w:bCs/>
          <w:kern w:val="2"/>
          <w:sz w:val="22"/>
          <w:szCs w:val="22"/>
          <w:lang w:eastAsia="en-US"/>
          <w14:ligatures w14:val="standardContextual"/>
        </w:rPr>
      </w:pPr>
    </w:p>
    <w:p w14:paraId="67C5A01A" w14:textId="33B6596A" w:rsidR="007403FE" w:rsidRPr="00A75BBB" w:rsidRDefault="00B42704" w:rsidP="00132D7D">
      <w:pPr>
        <w:pStyle w:val="BodyText"/>
        <w:numPr>
          <w:ilvl w:val="0"/>
          <w:numId w:val="3"/>
        </w:numPr>
        <w:spacing w:after="0"/>
        <w:rPr>
          <w:rFonts w:eastAsiaTheme="minorHAnsi" w:cstheme="minorBidi"/>
          <w:kern w:val="2"/>
          <w:sz w:val="22"/>
          <w:szCs w:val="22"/>
          <w:lang w:eastAsia="en-US"/>
          <w14:ligatures w14:val="standardContextual"/>
        </w:rPr>
      </w:pPr>
      <w:r w:rsidRPr="00A75BBB">
        <w:rPr>
          <w:rFonts w:eastAsiaTheme="minorHAnsi" w:cstheme="minorBidi"/>
          <w:kern w:val="2"/>
          <w:sz w:val="22"/>
          <w:szCs w:val="22"/>
          <w:lang w:eastAsia="en-US"/>
          <w14:ligatures w14:val="standardContextual"/>
        </w:rPr>
        <w:t>SMD/2026/</w:t>
      </w:r>
      <w:r w:rsidR="00F44340" w:rsidRPr="00A75BBB">
        <w:rPr>
          <w:rFonts w:eastAsiaTheme="minorHAnsi" w:cstheme="minorBidi"/>
          <w:kern w:val="2"/>
          <w:sz w:val="22"/>
          <w:szCs w:val="22"/>
          <w:lang w:eastAsia="en-US"/>
          <w14:ligatures w14:val="standardContextual"/>
        </w:rPr>
        <w:t xml:space="preserve">0006 - 37 Red Lion, Cheadle Road, Cheddleton, Staffordshire, ST13 7HN. Outline permission with all matters reserved to build a </w:t>
      </w:r>
      <w:r w:rsidR="006472E1" w:rsidRPr="00A75BBB">
        <w:rPr>
          <w:rFonts w:eastAsiaTheme="minorHAnsi" w:cstheme="minorBidi"/>
          <w:kern w:val="2"/>
          <w:sz w:val="22"/>
          <w:szCs w:val="22"/>
          <w:lang w:eastAsia="en-US"/>
          <w14:ligatures w14:val="standardContextual"/>
        </w:rPr>
        <w:t>two-bedroom</w:t>
      </w:r>
      <w:r w:rsidR="00F44340" w:rsidRPr="00A75BBB">
        <w:rPr>
          <w:rFonts w:eastAsiaTheme="minorHAnsi" w:cstheme="minorBidi"/>
          <w:kern w:val="2"/>
          <w:sz w:val="22"/>
          <w:szCs w:val="22"/>
          <w:lang w:eastAsia="en-US"/>
          <w14:ligatures w14:val="standardContextual"/>
        </w:rPr>
        <w:t xml:space="preserve"> bungalow in a paddock off Cheadle Road</w:t>
      </w:r>
      <w:r w:rsidR="00E42A8B" w:rsidRPr="00A75BBB">
        <w:rPr>
          <w:rFonts w:eastAsiaTheme="minorHAnsi" w:cstheme="minorBidi"/>
          <w:kern w:val="2"/>
          <w:sz w:val="22"/>
          <w:szCs w:val="22"/>
          <w:lang w:eastAsia="en-US"/>
          <w14:ligatures w14:val="standardContextual"/>
        </w:rPr>
        <w:t>. End of consultation period 11/2/26</w:t>
      </w:r>
    </w:p>
    <w:p w14:paraId="37FCE083" w14:textId="0F2994FF" w:rsidR="00B44741" w:rsidRDefault="0063601A" w:rsidP="00833340">
      <w:pPr>
        <w:pStyle w:val="BodyText"/>
        <w:spacing w:after="0"/>
        <w:ind w:left="720"/>
        <w:rPr>
          <w:rFonts w:eastAsiaTheme="minorHAnsi" w:cstheme="minorBidi"/>
          <w:b/>
          <w:bCs/>
          <w:kern w:val="2"/>
          <w:sz w:val="22"/>
          <w:szCs w:val="22"/>
          <w:lang w:eastAsia="en-US"/>
          <w14:ligatures w14:val="standardContextual"/>
        </w:rPr>
      </w:pPr>
      <w:r>
        <w:rPr>
          <w:rFonts w:eastAsiaTheme="minorHAnsi" w:cstheme="minorBidi"/>
          <w:b/>
          <w:bCs/>
          <w:kern w:val="2"/>
          <w:sz w:val="22"/>
          <w:szCs w:val="22"/>
          <w:lang w:eastAsia="en-US"/>
          <w14:ligatures w14:val="standardContextual"/>
        </w:rPr>
        <w:t>O</w:t>
      </w:r>
      <w:r w:rsidR="00922D9B" w:rsidRPr="003E25AF">
        <w:rPr>
          <w:rFonts w:eastAsiaTheme="minorHAnsi" w:cstheme="minorBidi"/>
          <w:b/>
          <w:bCs/>
          <w:kern w:val="2"/>
          <w:sz w:val="22"/>
          <w:szCs w:val="22"/>
          <w:lang w:eastAsia="en-US"/>
          <w14:ligatures w14:val="standardContextual"/>
        </w:rPr>
        <w:t>bject</w:t>
      </w:r>
      <w:r>
        <w:rPr>
          <w:rFonts w:eastAsiaTheme="minorHAnsi" w:cstheme="minorBidi"/>
          <w:b/>
          <w:bCs/>
          <w:kern w:val="2"/>
          <w:sz w:val="22"/>
          <w:szCs w:val="22"/>
          <w:lang w:eastAsia="en-US"/>
          <w14:ligatures w14:val="standardContextual"/>
        </w:rPr>
        <w:t>ion made</w:t>
      </w:r>
      <w:r w:rsidR="00251582">
        <w:rPr>
          <w:rFonts w:eastAsiaTheme="minorHAnsi" w:cstheme="minorBidi"/>
          <w:b/>
          <w:bCs/>
          <w:kern w:val="2"/>
          <w:sz w:val="22"/>
          <w:szCs w:val="22"/>
          <w:lang w:eastAsia="en-US"/>
          <w14:ligatures w14:val="standardContextual"/>
        </w:rPr>
        <w:t xml:space="preserve"> </w:t>
      </w:r>
      <w:proofErr w:type="gramStart"/>
      <w:r w:rsidR="00251582">
        <w:rPr>
          <w:rFonts w:eastAsiaTheme="minorHAnsi" w:cstheme="minorBidi"/>
          <w:b/>
          <w:bCs/>
          <w:kern w:val="2"/>
          <w:sz w:val="22"/>
          <w:szCs w:val="22"/>
          <w:lang w:eastAsia="en-US"/>
          <w14:ligatures w14:val="standardContextual"/>
        </w:rPr>
        <w:t>on the basis of</w:t>
      </w:r>
      <w:proofErr w:type="gramEnd"/>
      <w:r w:rsidR="00251582">
        <w:rPr>
          <w:rFonts w:eastAsiaTheme="minorHAnsi" w:cstheme="minorBidi"/>
          <w:b/>
          <w:bCs/>
          <w:kern w:val="2"/>
          <w:sz w:val="22"/>
          <w:szCs w:val="22"/>
          <w:lang w:eastAsia="en-US"/>
          <w14:ligatures w14:val="standardContextual"/>
        </w:rPr>
        <w:t xml:space="preserve"> insufficient information</w:t>
      </w:r>
      <w:r w:rsidR="003775AC">
        <w:rPr>
          <w:rFonts w:eastAsiaTheme="minorHAnsi" w:cstheme="minorBidi"/>
          <w:b/>
          <w:bCs/>
          <w:kern w:val="2"/>
          <w:sz w:val="22"/>
          <w:szCs w:val="22"/>
          <w:lang w:eastAsia="en-US"/>
          <w14:ligatures w14:val="standardContextual"/>
        </w:rPr>
        <w:t xml:space="preserve">, visual impact, loss of green space, retention of footpath access to the canal, implications </w:t>
      </w:r>
      <w:proofErr w:type="gramStart"/>
      <w:r w:rsidR="003775AC">
        <w:rPr>
          <w:rFonts w:eastAsiaTheme="minorHAnsi" w:cstheme="minorBidi"/>
          <w:b/>
          <w:bCs/>
          <w:kern w:val="2"/>
          <w:sz w:val="22"/>
          <w:szCs w:val="22"/>
          <w:lang w:eastAsia="en-US"/>
          <w14:ligatures w14:val="standardContextual"/>
        </w:rPr>
        <w:t>with regard to</w:t>
      </w:r>
      <w:proofErr w:type="gramEnd"/>
      <w:r w:rsidR="003775AC">
        <w:rPr>
          <w:rFonts w:eastAsiaTheme="minorHAnsi" w:cstheme="minorBidi"/>
          <w:b/>
          <w:bCs/>
          <w:kern w:val="2"/>
          <w:sz w:val="22"/>
          <w:szCs w:val="22"/>
          <w:lang w:eastAsia="en-US"/>
          <w14:ligatures w14:val="standardContextual"/>
        </w:rPr>
        <w:t xml:space="preserve"> the </w:t>
      </w:r>
      <w:r>
        <w:rPr>
          <w:rFonts w:eastAsiaTheme="minorHAnsi" w:cstheme="minorBidi"/>
          <w:b/>
          <w:bCs/>
          <w:kern w:val="2"/>
          <w:sz w:val="22"/>
          <w:szCs w:val="22"/>
          <w:lang w:eastAsia="en-US"/>
          <w14:ligatures w14:val="standardContextual"/>
        </w:rPr>
        <w:t>Red Lion</w:t>
      </w:r>
      <w:r w:rsidR="003775AC">
        <w:rPr>
          <w:rFonts w:eastAsiaTheme="minorHAnsi" w:cstheme="minorBidi"/>
          <w:b/>
          <w:bCs/>
          <w:kern w:val="2"/>
          <w:sz w:val="22"/>
          <w:szCs w:val="22"/>
          <w:lang w:eastAsia="en-US"/>
          <w14:ligatures w14:val="standardContextual"/>
        </w:rPr>
        <w:t xml:space="preserve"> as a community asse</w:t>
      </w:r>
      <w:r w:rsidR="00891238">
        <w:rPr>
          <w:rFonts w:eastAsiaTheme="minorHAnsi" w:cstheme="minorBidi"/>
          <w:b/>
          <w:bCs/>
          <w:kern w:val="2"/>
          <w:sz w:val="22"/>
          <w:szCs w:val="22"/>
          <w:lang w:eastAsia="en-US"/>
          <w14:ligatures w14:val="standardContextual"/>
        </w:rPr>
        <w:t>t, within the grounds of a Grade II listed building and unsure on the driveway provision.</w:t>
      </w:r>
    </w:p>
    <w:p w14:paraId="561D39FD" w14:textId="77777777" w:rsidR="006472E1" w:rsidRDefault="006472E1" w:rsidP="00833340">
      <w:pPr>
        <w:pStyle w:val="BodyText"/>
        <w:spacing w:after="0"/>
        <w:ind w:left="720"/>
        <w:rPr>
          <w:rFonts w:eastAsiaTheme="minorHAnsi" w:cstheme="minorBidi"/>
          <w:b/>
          <w:bCs/>
          <w:kern w:val="2"/>
          <w:sz w:val="22"/>
          <w:szCs w:val="22"/>
          <w:lang w:eastAsia="en-US"/>
          <w14:ligatures w14:val="standardContextual"/>
        </w:rPr>
      </w:pPr>
    </w:p>
    <w:p w14:paraId="02BD3E80" w14:textId="769DC0C7" w:rsidR="005722F4" w:rsidRDefault="005722F4" w:rsidP="005722F4">
      <w:pPr>
        <w:pStyle w:val="BodyText"/>
        <w:spacing w:after="0"/>
        <w:rPr>
          <w:rFonts w:eastAsiaTheme="minorHAnsi" w:cstheme="minorBidi"/>
          <w:kern w:val="2"/>
          <w:sz w:val="22"/>
          <w:szCs w:val="22"/>
          <w:lang w:eastAsia="en-US"/>
          <w14:ligatures w14:val="standardContextual"/>
        </w:rPr>
      </w:pPr>
      <w:r>
        <w:rPr>
          <w:rFonts w:eastAsiaTheme="minorHAnsi" w:cstheme="minorBidi"/>
          <w:b/>
          <w:bCs/>
          <w:kern w:val="2"/>
          <w:sz w:val="22"/>
          <w:szCs w:val="22"/>
          <w:lang w:eastAsia="en-US"/>
          <w14:ligatures w14:val="standardContextual"/>
        </w:rPr>
        <w:t xml:space="preserve">      </w:t>
      </w:r>
      <w:r w:rsidR="00AA53AE">
        <w:rPr>
          <w:rFonts w:eastAsiaTheme="minorHAnsi" w:cstheme="minorBidi"/>
          <w:b/>
          <w:bCs/>
          <w:kern w:val="2"/>
          <w:sz w:val="22"/>
          <w:szCs w:val="22"/>
          <w:lang w:eastAsia="en-US"/>
          <w14:ligatures w14:val="standardContextual"/>
        </w:rPr>
        <w:t>n</w:t>
      </w:r>
      <w:r w:rsidR="006472E1">
        <w:rPr>
          <w:rFonts w:eastAsiaTheme="minorHAnsi" w:cstheme="minorBidi"/>
          <w:b/>
          <w:bCs/>
          <w:kern w:val="2"/>
          <w:sz w:val="22"/>
          <w:szCs w:val="22"/>
          <w:lang w:eastAsia="en-US"/>
          <w14:ligatures w14:val="standardContextual"/>
        </w:rPr>
        <w:t xml:space="preserve">.   </w:t>
      </w:r>
      <w:r w:rsidR="00251E36">
        <w:rPr>
          <w:rFonts w:eastAsiaTheme="minorHAnsi" w:cstheme="minorBidi"/>
          <w:b/>
          <w:bCs/>
          <w:kern w:val="2"/>
          <w:sz w:val="22"/>
          <w:szCs w:val="22"/>
          <w:lang w:eastAsia="en-US"/>
          <w14:ligatures w14:val="standardContextual"/>
        </w:rPr>
        <w:t xml:space="preserve"> </w:t>
      </w:r>
      <w:r w:rsidR="00B94BA6">
        <w:rPr>
          <w:rFonts w:eastAsiaTheme="minorHAnsi" w:cstheme="minorBidi"/>
          <w:kern w:val="2"/>
          <w:sz w:val="22"/>
          <w:szCs w:val="22"/>
          <w:lang w:eastAsia="en-US"/>
          <w14:ligatures w14:val="standardContextual"/>
        </w:rPr>
        <w:t>DOC/2026/0008</w:t>
      </w:r>
      <w:r w:rsidR="00026508">
        <w:rPr>
          <w:rFonts w:eastAsiaTheme="minorHAnsi" w:cstheme="minorBidi"/>
          <w:kern w:val="2"/>
          <w:sz w:val="22"/>
          <w:szCs w:val="22"/>
          <w:lang w:eastAsia="en-US"/>
          <w14:ligatures w14:val="standardContextual"/>
        </w:rPr>
        <w:t xml:space="preserve"> relating to SMD/2025/0248 which was approv</w:t>
      </w:r>
      <w:r w:rsidR="00D80E5F">
        <w:rPr>
          <w:rFonts w:eastAsiaTheme="minorHAnsi" w:cstheme="minorBidi"/>
          <w:kern w:val="2"/>
          <w:sz w:val="22"/>
          <w:szCs w:val="22"/>
          <w:lang w:eastAsia="en-US"/>
          <w14:ligatures w14:val="standardContextual"/>
        </w:rPr>
        <w:t xml:space="preserve">ed 12/11/25. Delegated </w:t>
      </w:r>
      <w:r>
        <w:rPr>
          <w:rFonts w:eastAsiaTheme="minorHAnsi" w:cstheme="minorBidi"/>
          <w:kern w:val="2"/>
          <w:sz w:val="22"/>
          <w:szCs w:val="22"/>
          <w:lang w:eastAsia="en-US"/>
          <w14:ligatures w14:val="standardContextual"/>
        </w:rPr>
        <w:t xml:space="preserve">  </w:t>
      </w:r>
    </w:p>
    <w:p w14:paraId="40A98059" w14:textId="40AEE36D" w:rsidR="006472E1" w:rsidRDefault="00D80E5F" w:rsidP="00251E36">
      <w:pPr>
        <w:pStyle w:val="BodyText"/>
        <w:spacing w:after="0"/>
        <w:ind w:left="720"/>
        <w:rPr>
          <w:rFonts w:eastAsiaTheme="minorHAnsi" w:cstheme="minorBidi"/>
          <w:b/>
          <w:bCs/>
          <w:kern w:val="2"/>
          <w:sz w:val="22"/>
          <w:szCs w:val="22"/>
          <w:lang w:eastAsia="en-US"/>
          <w14:ligatures w14:val="standardContextual"/>
        </w:rPr>
      </w:pPr>
      <w:r>
        <w:rPr>
          <w:rFonts w:eastAsiaTheme="minorHAnsi" w:cstheme="minorBidi"/>
          <w:kern w:val="2"/>
          <w:sz w:val="22"/>
          <w:szCs w:val="22"/>
          <w:lang w:eastAsia="en-US"/>
          <w14:ligatures w14:val="standardContextual"/>
        </w:rPr>
        <w:t xml:space="preserve">decision. </w:t>
      </w:r>
      <w:r w:rsidR="005722F4">
        <w:rPr>
          <w:rFonts w:eastAsiaTheme="minorHAnsi" w:cstheme="minorBidi"/>
          <w:kern w:val="2"/>
          <w:sz w:val="22"/>
          <w:szCs w:val="22"/>
          <w:lang w:eastAsia="en-US"/>
          <w14:ligatures w14:val="standardContextual"/>
        </w:rPr>
        <w:t>End</w:t>
      </w:r>
      <w:r>
        <w:rPr>
          <w:rFonts w:eastAsiaTheme="minorHAnsi" w:cstheme="minorBidi"/>
          <w:kern w:val="2"/>
          <w:sz w:val="22"/>
          <w:szCs w:val="22"/>
          <w:lang w:eastAsia="en-US"/>
          <w14:ligatures w14:val="standardContextual"/>
        </w:rPr>
        <w:t xml:space="preserve"> of consultation 18/2/26. The PC was a consultee </w:t>
      </w:r>
      <w:proofErr w:type="gramStart"/>
      <w:r>
        <w:rPr>
          <w:rFonts w:eastAsiaTheme="minorHAnsi" w:cstheme="minorBidi"/>
          <w:kern w:val="2"/>
          <w:sz w:val="22"/>
          <w:szCs w:val="22"/>
          <w:lang w:eastAsia="en-US"/>
          <w14:ligatures w14:val="standardContextual"/>
        </w:rPr>
        <w:t>with regard to</w:t>
      </w:r>
      <w:proofErr w:type="gramEnd"/>
      <w:r>
        <w:rPr>
          <w:rFonts w:eastAsiaTheme="minorHAnsi" w:cstheme="minorBidi"/>
          <w:kern w:val="2"/>
          <w:sz w:val="22"/>
          <w:szCs w:val="22"/>
          <w:lang w:eastAsia="en-US"/>
          <w14:ligatures w14:val="standardContextual"/>
        </w:rPr>
        <w:t xml:space="preserve"> SMD/2025/0248</w:t>
      </w:r>
      <w:r w:rsidR="00251E36">
        <w:rPr>
          <w:rFonts w:eastAsiaTheme="minorHAnsi" w:cstheme="minorBidi"/>
          <w:kern w:val="2"/>
          <w:sz w:val="22"/>
          <w:szCs w:val="22"/>
          <w:lang w:eastAsia="en-US"/>
          <w14:ligatures w14:val="standardContextual"/>
        </w:rPr>
        <w:t xml:space="preserve"> </w:t>
      </w:r>
      <w:r>
        <w:rPr>
          <w:rFonts w:eastAsiaTheme="minorHAnsi" w:cstheme="minorBidi"/>
          <w:kern w:val="2"/>
          <w:sz w:val="22"/>
          <w:szCs w:val="22"/>
          <w:lang w:eastAsia="en-US"/>
          <w14:ligatures w14:val="standardContextual"/>
        </w:rPr>
        <w:t>and we questioned whether this was</w:t>
      </w:r>
      <w:r w:rsidR="005722F4">
        <w:rPr>
          <w:rFonts w:eastAsiaTheme="minorHAnsi" w:cstheme="minorBidi"/>
          <w:kern w:val="2"/>
          <w:sz w:val="22"/>
          <w:szCs w:val="22"/>
          <w:lang w:eastAsia="en-US"/>
          <w14:ligatures w14:val="standardContextual"/>
        </w:rPr>
        <w:t xml:space="preserve"> a</w:t>
      </w:r>
      <w:r>
        <w:rPr>
          <w:rFonts w:eastAsiaTheme="minorHAnsi" w:cstheme="minorBidi"/>
          <w:kern w:val="2"/>
          <w:sz w:val="22"/>
          <w:szCs w:val="22"/>
          <w:lang w:eastAsia="en-US"/>
          <w14:ligatures w14:val="standardContextual"/>
        </w:rPr>
        <w:t xml:space="preserve"> </w:t>
      </w:r>
      <w:r w:rsidR="005722F4">
        <w:rPr>
          <w:rFonts w:eastAsiaTheme="minorHAnsi" w:cstheme="minorBidi"/>
          <w:kern w:val="2"/>
          <w:sz w:val="22"/>
          <w:szCs w:val="22"/>
          <w:lang w:eastAsia="en-US"/>
          <w14:ligatures w14:val="standardContextual"/>
        </w:rPr>
        <w:t>retrospective application.</w:t>
      </w:r>
      <w:r w:rsidR="00EE75F3">
        <w:rPr>
          <w:rFonts w:eastAsiaTheme="minorHAnsi" w:cstheme="minorBidi"/>
          <w:kern w:val="2"/>
          <w:sz w:val="22"/>
          <w:szCs w:val="22"/>
          <w:lang w:eastAsia="en-US"/>
          <w14:ligatures w14:val="standardContextual"/>
        </w:rPr>
        <w:t xml:space="preserve"> We are nor a consultee on this occasion. </w:t>
      </w:r>
      <w:r w:rsidR="00EE75F3">
        <w:rPr>
          <w:rFonts w:eastAsiaTheme="minorHAnsi" w:cstheme="minorBidi"/>
          <w:b/>
          <w:bCs/>
          <w:kern w:val="2"/>
          <w:sz w:val="22"/>
          <w:szCs w:val="22"/>
          <w:lang w:eastAsia="en-US"/>
          <w14:ligatures w14:val="standardContextual"/>
        </w:rPr>
        <w:t>Comment made seeking reassurance about the habitat managemen</w:t>
      </w:r>
      <w:r w:rsidR="00CA2C90">
        <w:rPr>
          <w:rFonts w:eastAsiaTheme="minorHAnsi" w:cstheme="minorBidi"/>
          <w:b/>
          <w:bCs/>
          <w:kern w:val="2"/>
          <w:sz w:val="22"/>
          <w:szCs w:val="22"/>
          <w:lang w:eastAsia="en-US"/>
          <w14:ligatures w14:val="standardContextual"/>
        </w:rPr>
        <w:t>t and biodiversity net gains. Has the biodiversity calculator been used accurately</w:t>
      </w:r>
      <w:r w:rsidR="003B38B4">
        <w:rPr>
          <w:rFonts w:eastAsiaTheme="minorHAnsi" w:cstheme="minorBidi"/>
          <w:b/>
          <w:bCs/>
          <w:kern w:val="2"/>
          <w:sz w:val="22"/>
          <w:szCs w:val="22"/>
          <w:lang w:eastAsia="en-US"/>
          <w14:ligatures w14:val="standardContextual"/>
        </w:rPr>
        <w:t>? Does the landscaping plan connect with the surrounding habitats?</w:t>
      </w:r>
    </w:p>
    <w:p w14:paraId="5BD9C55B" w14:textId="77777777" w:rsidR="00AA53AE" w:rsidRDefault="00AA53AE" w:rsidP="00251E36">
      <w:pPr>
        <w:pStyle w:val="BodyText"/>
        <w:spacing w:after="0"/>
        <w:ind w:left="720"/>
        <w:rPr>
          <w:rFonts w:eastAsiaTheme="minorHAnsi" w:cstheme="minorBidi"/>
          <w:b/>
          <w:bCs/>
          <w:kern w:val="2"/>
          <w:sz w:val="22"/>
          <w:szCs w:val="22"/>
          <w:lang w:eastAsia="en-US"/>
          <w14:ligatures w14:val="standardContextual"/>
        </w:rPr>
      </w:pPr>
    </w:p>
    <w:p w14:paraId="1DB9C29F" w14:textId="77777777" w:rsidR="003A2602" w:rsidRDefault="00D217B1" w:rsidP="00D217B1">
      <w:pPr>
        <w:pStyle w:val="ListParagraph"/>
        <w:numPr>
          <w:ilvl w:val="0"/>
          <w:numId w:val="6"/>
        </w:numPr>
        <w:tabs>
          <w:tab w:val="left" w:pos="284"/>
        </w:tabs>
        <w:suppressAutoHyphens/>
        <w:spacing w:after="0" w:line="240" w:lineRule="auto"/>
        <w:ind w:left="170" w:hanging="510"/>
        <w:contextualSpacing w:val="0"/>
        <w:rPr>
          <w:rFonts w:ascii="Times New Roman" w:hAnsi="Times New Roman"/>
          <w:b/>
          <w:bCs/>
        </w:rPr>
      </w:pPr>
      <w:r w:rsidRPr="003E25AF">
        <w:rPr>
          <w:rFonts w:ascii="Times New Roman" w:hAnsi="Times New Roman"/>
          <w:b/>
          <w:bCs/>
        </w:rPr>
        <w:t>New Applications for Comments</w:t>
      </w:r>
    </w:p>
    <w:p w14:paraId="2BDAEAE7" w14:textId="01B4E1B9" w:rsidR="00D217B1" w:rsidRPr="003A2602" w:rsidRDefault="003A2602" w:rsidP="003A2602">
      <w:pPr>
        <w:pStyle w:val="ListParagraph"/>
        <w:tabs>
          <w:tab w:val="left" w:pos="284"/>
        </w:tabs>
        <w:suppressAutoHyphens/>
        <w:spacing w:after="0" w:line="240" w:lineRule="auto"/>
        <w:ind w:left="170"/>
        <w:contextualSpacing w:val="0"/>
        <w:rPr>
          <w:rFonts w:ascii="Times New Roman" w:hAnsi="Times New Roman"/>
        </w:rPr>
      </w:pPr>
      <w:r w:rsidRPr="003A2602">
        <w:rPr>
          <w:rFonts w:ascii="Times New Roman" w:hAnsi="Times New Roman"/>
        </w:rPr>
        <w:t>F</w:t>
      </w:r>
      <w:r w:rsidR="00D217B1" w:rsidRPr="003A2602">
        <w:rPr>
          <w:rFonts w:ascii="Times New Roman" w:hAnsi="Times New Roman"/>
        </w:rPr>
        <w:t xml:space="preserve">ull details are on the SMDC Planning Portal, a PowerPoint will be presented at this meeting detailing the applications listed below. </w:t>
      </w:r>
    </w:p>
    <w:p w14:paraId="259CD3DD" w14:textId="77777777" w:rsidR="00D217B1" w:rsidRDefault="00D217B1" w:rsidP="00251E36">
      <w:pPr>
        <w:pStyle w:val="BodyText"/>
        <w:spacing w:after="0"/>
        <w:ind w:left="720"/>
        <w:rPr>
          <w:rFonts w:eastAsiaTheme="minorHAnsi" w:cstheme="minorBidi"/>
          <w:b/>
          <w:bCs/>
          <w:kern w:val="2"/>
          <w:sz w:val="22"/>
          <w:szCs w:val="22"/>
          <w:lang w:eastAsia="en-US"/>
          <w14:ligatures w14:val="standardContextual"/>
        </w:rPr>
      </w:pPr>
    </w:p>
    <w:p w14:paraId="6BBA443F" w14:textId="3F4ABC98" w:rsidR="00605CE9" w:rsidRDefault="00CF7EDE" w:rsidP="00B659B8">
      <w:pPr>
        <w:pStyle w:val="BodyText"/>
        <w:numPr>
          <w:ilvl w:val="0"/>
          <w:numId w:val="9"/>
        </w:numPr>
        <w:spacing w:after="0"/>
        <w:rPr>
          <w:rFonts w:eastAsiaTheme="minorHAnsi" w:cstheme="minorBidi"/>
          <w:b/>
          <w:bCs/>
          <w:kern w:val="2"/>
          <w:sz w:val="22"/>
          <w:szCs w:val="22"/>
          <w:lang w:eastAsia="en-US"/>
          <w14:ligatures w14:val="standardContextual"/>
        </w:rPr>
      </w:pPr>
      <w:r>
        <w:rPr>
          <w:rFonts w:eastAsiaTheme="minorHAnsi" w:cstheme="minorBidi"/>
          <w:kern w:val="2"/>
          <w:sz w:val="22"/>
          <w:szCs w:val="22"/>
          <w:lang w:eastAsia="en-US"/>
          <w14:ligatures w14:val="standardContextual"/>
        </w:rPr>
        <w:t xml:space="preserve">SMD/2026/0007 </w:t>
      </w:r>
      <w:r w:rsidRPr="00CF7EDE">
        <w:rPr>
          <w:rFonts w:eastAsiaTheme="minorHAnsi" w:cstheme="minorBidi"/>
          <w:kern w:val="2"/>
          <w:sz w:val="22"/>
          <w:szCs w:val="22"/>
          <w:lang w:eastAsia="en-US"/>
          <w14:ligatures w14:val="standardContextual"/>
        </w:rPr>
        <w:t xml:space="preserve">Land </w:t>
      </w:r>
      <w:r w:rsidR="00605CE9" w:rsidRPr="00CF7EDE">
        <w:rPr>
          <w:rFonts w:eastAsiaTheme="minorHAnsi" w:cstheme="minorBidi"/>
          <w:kern w:val="2"/>
          <w:sz w:val="22"/>
          <w:szCs w:val="22"/>
          <w:lang w:eastAsia="en-US"/>
          <w14:ligatures w14:val="standardContextual"/>
        </w:rPr>
        <w:t>Off,</w:t>
      </w:r>
      <w:r w:rsidRPr="00CF7EDE">
        <w:rPr>
          <w:rFonts w:eastAsiaTheme="minorHAnsi" w:cstheme="minorBidi"/>
          <w:kern w:val="2"/>
          <w:sz w:val="22"/>
          <w:szCs w:val="22"/>
          <w:lang w:eastAsia="en-US"/>
          <w14:ligatures w14:val="standardContextual"/>
        </w:rPr>
        <w:t xml:space="preserve"> Rownall Road, Wetley </w:t>
      </w:r>
      <w:r w:rsidR="00E63E0A" w:rsidRPr="00CF7EDE">
        <w:rPr>
          <w:rFonts w:eastAsiaTheme="minorHAnsi" w:cstheme="minorBidi"/>
          <w:kern w:val="2"/>
          <w:sz w:val="22"/>
          <w:szCs w:val="22"/>
          <w:lang w:eastAsia="en-US"/>
          <w14:ligatures w14:val="standardContextual"/>
        </w:rPr>
        <w:t>Rocks,</w:t>
      </w:r>
      <w:r w:rsidRPr="00CF7EDE">
        <w:rPr>
          <w:rFonts w:eastAsiaTheme="minorHAnsi" w:cstheme="minorBidi"/>
          <w:kern w:val="2"/>
          <w:sz w:val="22"/>
          <w:szCs w:val="22"/>
          <w:lang w:eastAsia="en-US"/>
          <w14:ligatures w14:val="standardContextual"/>
        </w:rPr>
        <w:t xml:space="preserve"> Staffordshire, ST9 0BT</w:t>
      </w:r>
      <w:r w:rsidR="00B93C17">
        <w:rPr>
          <w:rFonts w:eastAsiaTheme="minorHAnsi" w:cstheme="minorBidi"/>
          <w:kern w:val="2"/>
          <w:sz w:val="22"/>
          <w:szCs w:val="22"/>
          <w:lang w:eastAsia="en-US"/>
          <w14:ligatures w14:val="standardContextual"/>
        </w:rPr>
        <w:t xml:space="preserve">. </w:t>
      </w:r>
      <w:r w:rsidR="00B93C17" w:rsidRPr="00B93C17">
        <w:rPr>
          <w:rFonts w:eastAsiaTheme="minorHAnsi" w:cstheme="minorBidi"/>
          <w:kern w:val="2"/>
          <w:sz w:val="22"/>
          <w:szCs w:val="22"/>
          <w:lang w:eastAsia="en-US"/>
          <w14:ligatures w14:val="standardContextual"/>
        </w:rPr>
        <w:t xml:space="preserve">Agricultural </w:t>
      </w:r>
      <w:r w:rsidR="00605CE9" w:rsidRPr="00B93C17">
        <w:rPr>
          <w:rFonts w:eastAsiaTheme="minorHAnsi" w:cstheme="minorBidi"/>
          <w:kern w:val="2"/>
          <w:sz w:val="22"/>
          <w:szCs w:val="22"/>
          <w:lang w:eastAsia="en-US"/>
          <w14:ligatures w14:val="standardContextual"/>
        </w:rPr>
        <w:t>improvement</w:t>
      </w:r>
      <w:r w:rsidR="00B93C17" w:rsidRPr="00B93C17">
        <w:rPr>
          <w:rFonts w:eastAsiaTheme="minorHAnsi" w:cstheme="minorBidi"/>
          <w:kern w:val="2"/>
          <w:sz w:val="22"/>
          <w:szCs w:val="22"/>
          <w:lang w:eastAsia="en-US"/>
          <w14:ligatures w14:val="standardContextual"/>
        </w:rPr>
        <w:t xml:space="preserve"> project involving the deposition of soil on land off Rownall Road</w:t>
      </w:r>
      <w:r w:rsidR="00B93C17">
        <w:rPr>
          <w:rFonts w:eastAsiaTheme="minorHAnsi" w:cstheme="minorBidi"/>
          <w:kern w:val="2"/>
          <w:sz w:val="22"/>
          <w:szCs w:val="22"/>
          <w:lang w:eastAsia="en-US"/>
          <w14:ligatures w14:val="standardContextual"/>
        </w:rPr>
        <w:t xml:space="preserve">. </w:t>
      </w:r>
      <w:r w:rsidR="00B93C17" w:rsidRPr="00B93C17">
        <w:rPr>
          <w:rFonts w:eastAsiaTheme="minorHAnsi" w:cstheme="minorBidi"/>
          <w:kern w:val="2"/>
          <w:sz w:val="22"/>
          <w:szCs w:val="22"/>
          <w:lang w:eastAsia="en-US"/>
          <w14:ligatures w14:val="standardContextual"/>
        </w:rPr>
        <w:t>Application Invalid &amp; Returned</w:t>
      </w:r>
      <w:r w:rsidR="00B93C17">
        <w:rPr>
          <w:rFonts w:eastAsiaTheme="minorHAnsi" w:cstheme="minorBidi"/>
          <w:kern w:val="2"/>
          <w:sz w:val="22"/>
          <w:szCs w:val="22"/>
          <w:lang w:eastAsia="en-US"/>
          <w14:ligatures w14:val="standardContextual"/>
        </w:rPr>
        <w:t xml:space="preserve"> 30/1/26</w:t>
      </w:r>
      <w:r w:rsidR="00B93C17">
        <w:rPr>
          <w:rFonts w:eastAsiaTheme="minorHAnsi" w:cstheme="minorBidi"/>
          <w:b/>
          <w:bCs/>
          <w:kern w:val="2"/>
          <w:sz w:val="22"/>
          <w:szCs w:val="22"/>
          <w:lang w:eastAsia="en-US"/>
          <w14:ligatures w14:val="standardContextual"/>
        </w:rPr>
        <w:t xml:space="preserve"> </w:t>
      </w:r>
    </w:p>
    <w:p w14:paraId="7D90FFEA" w14:textId="76111BCB" w:rsidR="00B93C17" w:rsidRDefault="00B93C17" w:rsidP="00605CE9">
      <w:pPr>
        <w:pStyle w:val="BodyText"/>
        <w:spacing w:after="0"/>
        <w:ind w:left="720"/>
        <w:rPr>
          <w:rFonts w:eastAsiaTheme="minorHAnsi" w:cstheme="minorBidi"/>
          <w:kern w:val="2"/>
          <w:sz w:val="22"/>
          <w:szCs w:val="22"/>
          <w:lang w:eastAsia="en-US"/>
          <w14:ligatures w14:val="standardContextual"/>
        </w:rPr>
      </w:pPr>
      <w:r w:rsidRPr="00605CE9">
        <w:rPr>
          <w:rFonts w:eastAsiaTheme="minorHAnsi" w:cstheme="minorBidi"/>
          <w:b/>
          <w:bCs/>
          <w:color w:val="4EA72E" w:themeColor="accent6"/>
          <w:kern w:val="2"/>
          <w:sz w:val="22"/>
          <w:szCs w:val="22"/>
          <w:lang w:eastAsia="en-US"/>
          <w14:ligatures w14:val="standardContextual"/>
        </w:rPr>
        <w:t>Prop</w:t>
      </w:r>
      <w:r w:rsidR="00605CE9" w:rsidRPr="00605CE9">
        <w:rPr>
          <w:rFonts w:eastAsiaTheme="minorHAnsi" w:cstheme="minorBidi"/>
          <w:b/>
          <w:bCs/>
          <w:color w:val="4EA72E" w:themeColor="accent6"/>
          <w:kern w:val="2"/>
          <w:sz w:val="22"/>
          <w:szCs w:val="22"/>
          <w:lang w:eastAsia="en-US"/>
          <w14:ligatures w14:val="standardContextual"/>
        </w:rPr>
        <w:t xml:space="preserve">osal </w:t>
      </w:r>
      <w:r w:rsidR="00605CE9" w:rsidRPr="00605CE9">
        <w:rPr>
          <w:rFonts w:eastAsiaTheme="minorHAnsi" w:cstheme="minorBidi"/>
          <w:kern w:val="2"/>
          <w:sz w:val="22"/>
          <w:szCs w:val="22"/>
          <w:lang w:eastAsia="en-US"/>
          <w14:ligatures w14:val="standardContextual"/>
        </w:rPr>
        <w:t>to monitor.</w:t>
      </w:r>
    </w:p>
    <w:p w14:paraId="68A1AC8C" w14:textId="77777777" w:rsidR="00E16CF3" w:rsidRDefault="00E16CF3" w:rsidP="00605CE9">
      <w:pPr>
        <w:pStyle w:val="BodyText"/>
        <w:spacing w:after="0"/>
        <w:ind w:left="720"/>
        <w:rPr>
          <w:rFonts w:eastAsiaTheme="minorHAnsi" w:cstheme="minorBidi"/>
          <w:kern w:val="2"/>
          <w:sz w:val="22"/>
          <w:szCs w:val="22"/>
          <w:lang w:eastAsia="en-US"/>
          <w14:ligatures w14:val="standardContextual"/>
        </w:rPr>
      </w:pPr>
    </w:p>
    <w:p w14:paraId="54AD1F7D" w14:textId="5CDAD40A" w:rsidR="00E16CF3" w:rsidRPr="005F5512" w:rsidRDefault="00E16CF3" w:rsidP="00E16CF3">
      <w:pPr>
        <w:pStyle w:val="BodyText"/>
        <w:numPr>
          <w:ilvl w:val="0"/>
          <w:numId w:val="9"/>
        </w:numPr>
        <w:spacing w:after="0"/>
        <w:rPr>
          <w:rFonts w:eastAsiaTheme="minorHAnsi" w:cstheme="minorBidi"/>
          <w:b/>
          <w:bCs/>
          <w:kern w:val="2"/>
          <w:sz w:val="22"/>
          <w:szCs w:val="22"/>
          <w:lang w:eastAsia="en-US"/>
          <w14:ligatures w14:val="standardContextual"/>
        </w:rPr>
      </w:pPr>
      <w:r>
        <w:rPr>
          <w:rFonts w:eastAsiaTheme="minorHAnsi" w:cstheme="minorBidi"/>
          <w:b/>
          <w:bCs/>
          <w:kern w:val="2"/>
          <w:sz w:val="22"/>
          <w:szCs w:val="22"/>
          <w:lang w:eastAsia="en-US"/>
          <w14:ligatures w14:val="standardContextual"/>
        </w:rPr>
        <w:t xml:space="preserve"> </w:t>
      </w:r>
      <w:r w:rsidR="00C50B29" w:rsidRPr="00C50B29">
        <w:rPr>
          <w:rFonts w:eastAsiaTheme="minorHAnsi" w:cstheme="minorBidi"/>
          <w:kern w:val="2"/>
          <w:sz w:val="22"/>
          <w:szCs w:val="22"/>
          <w:lang w:eastAsia="en-US"/>
          <w14:ligatures w14:val="standardContextual"/>
        </w:rPr>
        <w:t>DOC</w:t>
      </w:r>
      <w:r w:rsidR="00C50B29">
        <w:rPr>
          <w:rFonts w:eastAsiaTheme="minorHAnsi" w:cstheme="minorBidi"/>
          <w:b/>
          <w:bCs/>
          <w:kern w:val="2"/>
          <w:sz w:val="22"/>
          <w:szCs w:val="22"/>
          <w:lang w:eastAsia="en-US"/>
          <w14:ligatures w14:val="standardContextual"/>
        </w:rPr>
        <w:t>/</w:t>
      </w:r>
      <w:r w:rsidR="00C50B29">
        <w:rPr>
          <w:rFonts w:eastAsiaTheme="minorHAnsi" w:cstheme="minorBidi"/>
          <w:kern w:val="2"/>
          <w:sz w:val="22"/>
          <w:szCs w:val="22"/>
          <w:lang w:eastAsia="en-US"/>
          <w14:ligatures w14:val="standardContextual"/>
        </w:rPr>
        <w:t>2025/0074</w:t>
      </w:r>
      <w:r w:rsidR="00734864">
        <w:rPr>
          <w:rFonts w:eastAsiaTheme="minorHAnsi" w:cstheme="minorBidi"/>
          <w:kern w:val="2"/>
          <w:sz w:val="22"/>
          <w:szCs w:val="22"/>
          <w:lang w:eastAsia="en-US"/>
          <w14:ligatures w14:val="standardContextual"/>
        </w:rPr>
        <w:t xml:space="preserve"> </w:t>
      </w:r>
      <w:r w:rsidR="00734864" w:rsidRPr="00734864">
        <w:rPr>
          <w:rFonts w:eastAsiaTheme="minorHAnsi" w:cstheme="minorBidi"/>
          <w:kern w:val="2"/>
          <w:sz w:val="22"/>
          <w:szCs w:val="22"/>
          <w:lang w:eastAsia="en-US"/>
          <w14:ligatures w14:val="standardContextual"/>
        </w:rPr>
        <w:t xml:space="preserve">Land Adjacent Cellarhead </w:t>
      </w:r>
      <w:r w:rsidR="00E63E0A" w:rsidRPr="00734864">
        <w:rPr>
          <w:rFonts w:eastAsiaTheme="minorHAnsi" w:cstheme="minorBidi"/>
          <w:kern w:val="2"/>
          <w:sz w:val="22"/>
          <w:szCs w:val="22"/>
          <w:lang w:eastAsia="en-US"/>
          <w14:ligatures w14:val="standardContextual"/>
        </w:rPr>
        <w:t>Substation,</w:t>
      </w:r>
      <w:r w:rsidR="00734864" w:rsidRPr="00734864">
        <w:rPr>
          <w:rFonts w:eastAsiaTheme="minorHAnsi" w:cstheme="minorBidi"/>
          <w:kern w:val="2"/>
          <w:sz w:val="22"/>
          <w:szCs w:val="22"/>
          <w:lang w:eastAsia="en-US"/>
          <w14:ligatures w14:val="standardContextual"/>
        </w:rPr>
        <w:t xml:space="preserve"> Rownall Road, Wetley </w:t>
      </w:r>
      <w:r w:rsidR="00E63E0A" w:rsidRPr="00734864">
        <w:rPr>
          <w:rFonts w:eastAsiaTheme="minorHAnsi" w:cstheme="minorBidi"/>
          <w:kern w:val="2"/>
          <w:sz w:val="22"/>
          <w:szCs w:val="22"/>
          <w:lang w:eastAsia="en-US"/>
          <w14:ligatures w14:val="standardContextual"/>
        </w:rPr>
        <w:t>Rocks,</w:t>
      </w:r>
      <w:r w:rsidR="00734864" w:rsidRPr="00734864">
        <w:rPr>
          <w:rFonts w:eastAsiaTheme="minorHAnsi" w:cstheme="minorBidi"/>
          <w:kern w:val="2"/>
          <w:sz w:val="22"/>
          <w:szCs w:val="22"/>
          <w:lang w:eastAsia="en-US"/>
          <w14:ligatures w14:val="standardContextual"/>
        </w:rPr>
        <w:t xml:space="preserve"> Staffordshire</w:t>
      </w:r>
      <w:r w:rsidR="00E63E0A">
        <w:rPr>
          <w:rFonts w:eastAsiaTheme="minorHAnsi" w:cstheme="minorBidi"/>
          <w:kern w:val="2"/>
          <w:sz w:val="22"/>
          <w:szCs w:val="22"/>
          <w:lang w:eastAsia="en-US"/>
          <w14:ligatures w14:val="standardContextual"/>
        </w:rPr>
        <w:t>.</w:t>
      </w:r>
      <w:r w:rsidR="00734864">
        <w:rPr>
          <w:rFonts w:eastAsiaTheme="minorHAnsi" w:cstheme="minorBidi"/>
          <w:kern w:val="2"/>
          <w:sz w:val="22"/>
          <w:szCs w:val="22"/>
          <w:lang w:eastAsia="en-US"/>
          <w14:ligatures w14:val="standardContextual"/>
        </w:rPr>
        <w:t xml:space="preserve"> </w:t>
      </w:r>
      <w:r w:rsidR="00734864" w:rsidRPr="00734864">
        <w:rPr>
          <w:rFonts w:eastAsiaTheme="minorHAnsi" w:cstheme="minorBidi"/>
          <w:kern w:val="2"/>
          <w:sz w:val="22"/>
          <w:szCs w:val="22"/>
          <w:lang w:eastAsia="en-US"/>
          <w14:ligatures w14:val="standardContextual"/>
        </w:rPr>
        <w:t>Discharge of condition 11 in relation to SMD/2022/0548</w:t>
      </w:r>
      <w:r w:rsidR="00734864">
        <w:rPr>
          <w:rFonts w:eastAsiaTheme="minorHAnsi" w:cstheme="minorBidi"/>
          <w:kern w:val="2"/>
          <w:sz w:val="22"/>
          <w:szCs w:val="22"/>
          <w:lang w:eastAsia="en-US"/>
          <w14:ligatures w14:val="standardContextual"/>
        </w:rPr>
        <w:t xml:space="preserve"> </w:t>
      </w:r>
      <w:r w:rsidR="00E63E0A" w:rsidRPr="00E63E0A">
        <w:rPr>
          <w:rFonts w:eastAsiaTheme="minorHAnsi" w:cstheme="minorBidi"/>
          <w:kern w:val="2"/>
          <w:sz w:val="22"/>
          <w:szCs w:val="22"/>
          <w:lang w:eastAsia="en-US"/>
          <w14:ligatures w14:val="standardContextual"/>
        </w:rPr>
        <w:t xml:space="preserve">Discharge of Conditions </w:t>
      </w:r>
      <w:r w:rsidR="00E63E0A">
        <w:rPr>
          <w:rFonts w:eastAsiaTheme="minorHAnsi" w:cstheme="minorBidi"/>
          <w:kern w:val="2"/>
          <w:sz w:val="22"/>
          <w:szCs w:val="22"/>
          <w:lang w:eastAsia="en-US"/>
          <w14:ligatures w14:val="standardContextual"/>
        </w:rPr>
        <w:t>–</w:t>
      </w:r>
      <w:r w:rsidR="00E63E0A" w:rsidRPr="00E63E0A">
        <w:rPr>
          <w:rFonts w:eastAsiaTheme="minorHAnsi" w:cstheme="minorBidi"/>
          <w:kern w:val="2"/>
          <w:sz w:val="22"/>
          <w:szCs w:val="22"/>
          <w:lang w:eastAsia="en-US"/>
          <w14:ligatures w14:val="standardContextual"/>
        </w:rPr>
        <w:t xml:space="preserve"> Approved</w:t>
      </w:r>
      <w:r w:rsidR="00E63E0A">
        <w:rPr>
          <w:rFonts w:eastAsiaTheme="minorHAnsi" w:cstheme="minorBidi"/>
          <w:kern w:val="2"/>
          <w:sz w:val="22"/>
          <w:szCs w:val="22"/>
          <w:lang w:eastAsia="en-US"/>
          <w14:ligatures w14:val="standardContextual"/>
        </w:rPr>
        <w:t xml:space="preserve"> 4/2/26 </w:t>
      </w:r>
      <w:r w:rsidR="00E63E0A">
        <w:rPr>
          <w:rFonts w:eastAsiaTheme="minorHAnsi" w:cstheme="minorBidi"/>
          <w:color w:val="4EA72E" w:themeColor="accent6"/>
          <w:kern w:val="2"/>
          <w:sz w:val="22"/>
          <w:szCs w:val="22"/>
          <w:lang w:eastAsia="en-US"/>
          <w14:ligatures w14:val="standardContextual"/>
        </w:rPr>
        <w:t xml:space="preserve">Proposal </w:t>
      </w:r>
      <w:r w:rsidR="00E63E0A">
        <w:rPr>
          <w:rFonts w:eastAsiaTheme="minorHAnsi" w:cstheme="minorBidi"/>
          <w:kern w:val="2"/>
          <w:sz w:val="22"/>
          <w:szCs w:val="22"/>
          <w:lang w:eastAsia="en-US"/>
          <w14:ligatures w14:val="standardContextual"/>
        </w:rPr>
        <w:t>to note.</w:t>
      </w:r>
    </w:p>
    <w:p w14:paraId="32058B8A" w14:textId="77777777" w:rsidR="005F5512" w:rsidRPr="007C05B4" w:rsidRDefault="005F5512" w:rsidP="005F5512">
      <w:pPr>
        <w:pStyle w:val="BodyText"/>
        <w:spacing w:after="0"/>
        <w:rPr>
          <w:rFonts w:eastAsiaTheme="minorHAnsi" w:cstheme="minorBidi"/>
          <w:b/>
          <w:bCs/>
          <w:kern w:val="2"/>
          <w:sz w:val="22"/>
          <w:szCs w:val="22"/>
          <w:lang w:eastAsia="en-US"/>
          <w14:ligatures w14:val="standardContextual"/>
        </w:rPr>
      </w:pPr>
    </w:p>
    <w:p w14:paraId="30D305EB" w14:textId="77777777" w:rsidR="005F5512" w:rsidRPr="005F5512" w:rsidRDefault="008428CF" w:rsidP="00E16CF3">
      <w:pPr>
        <w:pStyle w:val="BodyText"/>
        <w:numPr>
          <w:ilvl w:val="0"/>
          <w:numId w:val="9"/>
        </w:numPr>
        <w:spacing w:after="0"/>
        <w:rPr>
          <w:rFonts w:eastAsiaTheme="minorHAnsi" w:cstheme="minorBidi"/>
          <w:b/>
          <w:bCs/>
          <w:kern w:val="2"/>
          <w:sz w:val="22"/>
          <w:szCs w:val="22"/>
          <w:lang w:eastAsia="en-US"/>
          <w14:ligatures w14:val="standardContextual"/>
        </w:rPr>
      </w:pPr>
      <w:r>
        <w:rPr>
          <w:rFonts w:eastAsiaTheme="minorHAnsi" w:cstheme="minorBidi"/>
          <w:kern w:val="2"/>
          <w:sz w:val="22"/>
          <w:szCs w:val="22"/>
          <w:lang w:eastAsia="en-US"/>
          <w14:ligatures w14:val="standardContextual"/>
        </w:rPr>
        <w:t xml:space="preserve">DOC/2026/0005 </w:t>
      </w:r>
      <w:r w:rsidRPr="008428CF">
        <w:rPr>
          <w:rFonts w:eastAsiaTheme="minorHAnsi" w:cstheme="minorBidi"/>
          <w:kern w:val="2"/>
          <w:sz w:val="22"/>
          <w:szCs w:val="22"/>
          <w:lang w:eastAsia="en-US"/>
          <w14:ligatures w14:val="standardContextual"/>
        </w:rPr>
        <w:t xml:space="preserve">Bridge Cliff </w:t>
      </w:r>
      <w:r w:rsidR="005F5512" w:rsidRPr="008428CF">
        <w:rPr>
          <w:rFonts w:eastAsiaTheme="minorHAnsi" w:cstheme="minorBidi"/>
          <w:kern w:val="2"/>
          <w:sz w:val="22"/>
          <w:szCs w:val="22"/>
          <w:lang w:eastAsia="en-US"/>
          <w14:ligatures w14:val="standardContextual"/>
        </w:rPr>
        <w:t>Farm,</w:t>
      </w:r>
      <w:r w:rsidRPr="008428CF">
        <w:rPr>
          <w:rFonts w:eastAsiaTheme="minorHAnsi" w:cstheme="minorBidi"/>
          <w:kern w:val="2"/>
          <w:sz w:val="22"/>
          <w:szCs w:val="22"/>
          <w:lang w:eastAsia="en-US"/>
          <w14:ligatures w14:val="standardContextual"/>
        </w:rPr>
        <w:t xml:space="preserve"> Cheddleton Lane, Cheddleton, Staffordshire, ST13 7EP</w:t>
      </w:r>
      <w:r w:rsidR="0004243E">
        <w:rPr>
          <w:rFonts w:eastAsiaTheme="minorHAnsi" w:cstheme="minorBidi"/>
          <w:kern w:val="2"/>
          <w:sz w:val="22"/>
          <w:szCs w:val="22"/>
          <w:lang w:eastAsia="en-US"/>
          <w14:ligatures w14:val="standardContextual"/>
        </w:rPr>
        <w:t xml:space="preserve"> </w:t>
      </w:r>
      <w:r w:rsidR="0004243E" w:rsidRPr="0004243E">
        <w:rPr>
          <w:rFonts w:eastAsiaTheme="minorHAnsi" w:cstheme="minorBidi"/>
          <w:kern w:val="2"/>
          <w:sz w:val="22"/>
          <w:szCs w:val="22"/>
          <w:lang w:eastAsia="en-US"/>
          <w14:ligatures w14:val="standardContextual"/>
        </w:rPr>
        <w:t>Application to determine if prior approval is required for a proposed portal frame agricultural building</w:t>
      </w:r>
      <w:r w:rsidR="005E0A9B">
        <w:rPr>
          <w:rFonts w:eastAsiaTheme="minorHAnsi" w:cstheme="minorBidi"/>
          <w:kern w:val="2"/>
          <w:sz w:val="22"/>
          <w:szCs w:val="22"/>
          <w:lang w:eastAsia="en-US"/>
          <w14:ligatures w14:val="standardContextual"/>
        </w:rPr>
        <w:t xml:space="preserve"> </w:t>
      </w:r>
      <w:r w:rsidR="005E0A9B" w:rsidRPr="005E0A9B">
        <w:rPr>
          <w:rFonts w:eastAsiaTheme="minorHAnsi" w:cstheme="minorBidi"/>
          <w:kern w:val="2"/>
          <w:sz w:val="22"/>
          <w:szCs w:val="22"/>
          <w:lang w:eastAsia="en-US"/>
          <w14:ligatures w14:val="standardContextual"/>
        </w:rPr>
        <w:t>Under assessment by case officer</w:t>
      </w:r>
      <w:r w:rsidR="005E0A9B">
        <w:rPr>
          <w:rFonts w:eastAsiaTheme="minorHAnsi" w:cstheme="minorBidi"/>
          <w:kern w:val="2"/>
          <w:sz w:val="22"/>
          <w:szCs w:val="22"/>
          <w:lang w:eastAsia="en-US"/>
          <w14:ligatures w14:val="standardContextual"/>
        </w:rPr>
        <w:t xml:space="preserve">. </w:t>
      </w:r>
    </w:p>
    <w:p w14:paraId="360755E3" w14:textId="5F65D5B8" w:rsidR="006472E1" w:rsidRPr="008D0DA0" w:rsidRDefault="005E0A9B" w:rsidP="008D0DA0">
      <w:pPr>
        <w:pStyle w:val="BodyText"/>
        <w:spacing w:after="0"/>
        <w:ind w:left="720"/>
        <w:rPr>
          <w:rFonts w:eastAsiaTheme="minorHAnsi" w:cstheme="minorBidi"/>
          <w:b/>
          <w:bCs/>
          <w:kern w:val="2"/>
          <w:sz w:val="22"/>
          <w:szCs w:val="22"/>
          <w:lang w:eastAsia="en-US"/>
          <w14:ligatures w14:val="standardContextual"/>
        </w:rPr>
      </w:pPr>
      <w:r w:rsidRPr="005F5512">
        <w:rPr>
          <w:rFonts w:eastAsiaTheme="minorHAnsi" w:cstheme="minorBidi"/>
          <w:color w:val="4EA72E" w:themeColor="accent6"/>
          <w:kern w:val="2"/>
          <w:sz w:val="22"/>
          <w:szCs w:val="22"/>
          <w:lang w:eastAsia="en-US"/>
          <w14:ligatures w14:val="standardContextual"/>
        </w:rPr>
        <w:t xml:space="preserve">Proposal </w:t>
      </w:r>
      <w:r w:rsidR="005F5512" w:rsidRPr="005F5512">
        <w:rPr>
          <w:rFonts w:eastAsiaTheme="minorHAnsi" w:cstheme="minorBidi"/>
          <w:kern w:val="2"/>
          <w:sz w:val="22"/>
          <w:szCs w:val="22"/>
          <w:lang w:eastAsia="en-US"/>
          <w14:ligatures w14:val="standardContextual"/>
        </w:rPr>
        <w:t>to monitor.</w:t>
      </w:r>
    </w:p>
    <w:p w14:paraId="0E447C4F" w14:textId="77777777" w:rsidR="00B44741" w:rsidRPr="00833340" w:rsidRDefault="00B44741" w:rsidP="00833340">
      <w:pPr>
        <w:pStyle w:val="ListParagraph"/>
        <w:tabs>
          <w:tab w:val="left" w:pos="284"/>
        </w:tabs>
        <w:suppressAutoHyphens/>
        <w:spacing w:after="0" w:line="240" w:lineRule="auto"/>
        <w:ind w:left="170"/>
        <w:contextualSpacing w:val="0"/>
        <w:rPr>
          <w:rFonts w:ascii="Times New Roman" w:hAnsi="Times New Roman"/>
          <w:b/>
          <w:bCs/>
        </w:rPr>
      </w:pPr>
    </w:p>
    <w:p w14:paraId="78D1E2D7" w14:textId="77777777" w:rsidR="00CA562A" w:rsidRDefault="00B44741" w:rsidP="00833340">
      <w:pPr>
        <w:pStyle w:val="ListParagraph"/>
        <w:numPr>
          <w:ilvl w:val="0"/>
          <w:numId w:val="6"/>
        </w:numPr>
        <w:tabs>
          <w:tab w:val="left" w:pos="284"/>
        </w:tabs>
        <w:suppressAutoHyphens/>
        <w:spacing w:after="0" w:line="240" w:lineRule="auto"/>
        <w:ind w:left="170" w:hanging="510"/>
        <w:contextualSpacing w:val="0"/>
        <w:rPr>
          <w:rFonts w:ascii="Times New Roman" w:hAnsi="Times New Roman"/>
          <w:b/>
          <w:bCs/>
        </w:rPr>
      </w:pPr>
      <w:r w:rsidRPr="00833340">
        <w:rPr>
          <w:rFonts w:ascii="Times New Roman" w:hAnsi="Times New Roman"/>
          <w:b/>
          <w:bCs/>
        </w:rPr>
        <w:t xml:space="preserve">Date of next meeting </w:t>
      </w:r>
    </w:p>
    <w:p w14:paraId="468DDC05" w14:textId="65E00B2A" w:rsidR="00B44741" w:rsidRPr="00A86D84" w:rsidRDefault="00B44741" w:rsidP="00CA562A">
      <w:pPr>
        <w:pStyle w:val="ListParagraph"/>
        <w:tabs>
          <w:tab w:val="left" w:pos="284"/>
        </w:tabs>
        <w:suppressAutoHyphens/>
        <w:spacing w:after="0" w:line="240" w:lineRule="auto"/>
        <w:ind w:left="170"/>
        <w:contextualSpacing w:val="0"/>
        <w:rPr>
          <w:rFonts w:ascii="Times New Roman" w:hAnsi="Times New Roman"/>
        </w:rPr>
      </w:pPr>
      <w:r w:rsidRPr="00A86D84">
        <w:rPr>
          <w:rFonts w:ascii="Times New Roman" w:hAnsi="Times New Roman"/>
        </w:rPr>
        <w:t xml:space="preserve">Tuesday 24th </w:t>
      </w:r>
      <w:r w:rsidR="00C54419">
        <w:rPr>
          <w:rFonts w:ascii="Times New Roman" w:hAnsi="Times New Roman"/>
        </w:rPr>
        <w:t>March</w:t>
      </w:r>
      <w:r w:rsidRPr="00A86D84">
        <w:rPr>
          <w:rFonts w:ascii="Times New Roman" w:hAnsi="Times New Roman"/>
        </w:rPr>
        <w:t xml:space="preserve"> 2026 </w:t>
      </w:r>
      <w:r w:rsidR="00CA562A" w:rsidRPr="00A86D84">
        <w:rPr>
          <w:rFonts w:ascii="Times New Roman" w:hAnsi="Times New Roman"/>
        </w:rPr>
        <w:t xml:space="preserve">at 6.45pm </w:t>
      </w:r>
      <w:r w:rsidR="00A86D84" w:rsidRPr="00A86D84">
        <w:rPr>
          <w:rFonts w:ascii="Times New Roman" w:hAnsi="Times New Roman"/>
        </w:rPr>
        <w:t>at</w:t>
      </w:r>
      <w:r w:rsidR="00E86560">
        <w:rPr>
          <w:rFonts w:ascii="Times New Roman" w:hAnsi="Times New Roman"/>
        </w:rPr>
        <w:t xml:space="preserve"> Cheddleton Community Centre, Hollow Lane, Cheddleton</w:t>
      </w:r>
      <w:r w:rsidRPr="00A86D84">
        <w:rPr>
          <w:rFonts w:ascii="Times New Roman" w:hAnsi="Times New Roman"/>
        </w:rPr>
        <w:t>.</w:t>
      </w:r>
    </w:p>
    <w:p w14:paraId="75B74C56" w14:textId="77777777" w:rsidR="00833340" w:rsidRDefault="00833340" w:rsidP="00B44741">
      <w:pPr>
        <w:pStyle w:val="BodyText"/>
        <w:spacing w:after="0"/>
        <w:ind w:left="-227"/>
        <w:rPr>
          <w:rFonts w:eastAsiaTheme="minorHAnsi" w:cstheme="minorBidi"/>
          <w:kern w:val="2"/>
          <w:sz w:val="22"/>
          <w:szCs w:val="22"/>
          <w:lang w:eastAsia="en-US"/>
          <w14:ligatures w14:val="standardContextual"/>
        </w:rPr>
      </w:pPr>
    </w:p>
    <w:p w14:paraId="3AF9BB4E" w14:textId="782420BB" w:rsidR="00833340" w:rsidRPr="00A86D84" w:rsidRDefault="00833340" w:rsidP="00B44741">
      <w:pPr>
        <w:pStyle w:val="BodyText"/>
        <w:spacing w:after="0"/>
        <w:ind w:left="-227"/>
        <w:rPr>
          <w:rFonts w:eastAsiaTheme="minorHAnsi" w:cstheme="minorBidi"/>
          <w:b/>
          <w:bCs/>
          <w:kern w:val="2"/>
          <w:sz w:val="22"/>
          <w:szCs w:val="22"/>
          <w:lang w:eastAsia="en-US"/>
          <w14:ligatures w14:val="standardContextual"/>
        </w:rPr>
      </w:pPr>
      <w:r w:rsidRPr="00A86D84">
        <w:rPr>
          <w:rFonts w:eastAsiaTheme="minorHAnsi" w:cstheme="minorBidi"/>
          <w:b/>
          <w:bCs/>
          <w:kern w:val="2"/>
          <w:sz w:val="22"/>
          <w:szCs w:val="22"/>
          <w:lang w:eastAsia="en-US"/>
          <w14:ligatures w14:val="standardContextual"/>
        </w:rPr>
        <w:t>END OF MEETING</w:t>
      </w:r>
    </w:p>
    <w:p w14:paraId="624F13CF" w14:textId="77777777" w:rsidR="00A25DFB" w:rsidRDefault="00A25DFB"/>
    <w:sectPr w:rsidR="00A25D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9216D"/>
    <w:multiLevelType w:val="hybridMultilevel"/>
    <w:tmpl w:val="2BFCBB6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328C501E"/>
    <w:multiLevelType w:val="multilevel"/>
    <w:tmpl w:val="F8E612E2"/>
    <w:lvl w:ilvl="0">
      <w:start w:val="1"/>
      <w:numFmt w:val="decimal"/>
      <w:lvlText w:val="%1."/>
      <w:lvlJc w:val="left"/>
      <w:pPr>
        <w:ind w:left="567" w:hanging="207"/>
      </w:pPr>
      <w:rPr>
        <w:rFonts w:ascii="Times New Roman" w:hAnsi="Times New Roman" w:cs="Times New Roman"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45702025"/>
    <w:multiLevelType w:val="hybridMultilevel"/>
    <w:tmpl w:val="1646D4F4"/>
    <w:lvl w:ilvl="0" w:tplc="08090019">
      <w:start w:val="1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AE56AB"/>
    <w:multiLevelType w:val="hybridMultilevel"/>
    <w:tmpl w:val="363AD5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04F6F6B"/>
    <w:multiLevelType w:val="hybridMultilevel"/>
    <w:tmpl w:val="7C8C6AB8"/>
    <w:lvl w:ilvl="0" w:tplc="B16ADAD6">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E455DF"/>
    <w:multiLevelType w:val="hybridMultilevel"/>
    <w:tmpl w:val="1DF0CA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E643DD4"/>
    <w:multiLevelType w:val="hybridMultilevel"/>
    <w:tmpl w:val="83F48AA0"/>
    <w:lvl w:ilvl="0" w:tplc="EF12367C">
      <w:start w:val="1"/>
      <w:numFmt w:val="lowerLetter"/>
      <w:lvlText w:val="%1."/>
      <w:lvlJc w:val="left"/>
      <w:pPr>
        <w:ind w:left="133" w:hanging="360"/>
      </w:pPr>
      <w:rPr>
        <w:rFonts w:hint="default"/>
      </w:rPr>
    </w:lvl>
    <w:lvl w:ilvl="1" w:tplc="08090019" w:tentative="1">
      <w:start w:val="1"/>
      <w:numFmt w:val="lowerLetter"/>
      <w:lvlText w:val="%2."/>
      <w:lvlJc w:val="left"/>
      <w:pPr>
        <w:ind w:left="853" w:hanging="360"/>
      </w:pPr>
    </w:lvl>
    <w:lvl w:ilvl="2" w:tplc="0809001B" w:tentative="1">
      <w:start w:val="1"/>
      <w:numFmt w:val="lowerRoman"/>
      <w:lvlText w:val="%3."/>
      <w:lvlJc w:val="right"/>
      <w:pPr>
        <w:ind w:left="1573" w:hanging="180"/>
      </w:pPr>
    </w:lvl>
    <w:lvl w:ilvl="3" w:tplc="0809000F" w:tentative="1">
      <w:start w:val="1"/>
      <w:numFmt w:val="decimal"/>
      <w:lvlText w:val="%4."/>
      <w:lvlJc w:val="left"/>
      <w:pPr>
        <w:ind w:left="2293" w:hanging="360"/>
      </w:pPr>
    </w:lvl>
    <w:lvl w:ilvl="4" w:tplc="08090019" w:tentative="1">
      <w:start w:val="1"/>
      <w:numFmt w:val="lowerLetter"/>
      <w:lvlText w:val="%5."/>
      <w:lvlJc w:val="left"/>
      <w:pPr>
        <w:ind w:left="3013" w:hanging="360"/>
      </w:pPr>
    </w:lvl>
    <w:lvl w:ilvl="5" w:tplc="0809001B" w:tentative="1">
      <w:start w:val="1"/>
      <w:numFmt w:val="lowerRoman"/>
      <w:lvlText w:val="%6."/>
      <w:lvlJc w:val="right"/>
      <w:pPr>
        <w:ind w:left="3733" w:hanging="180"/>
      </w:pPr>
    </w:lvl>
    <w:lvl w:ilvl="6" w:tplc="0809000F" w:tentative="1">
      <w:start w:val="1"/>
      <w:numFmt w:val="decimal"/>
      <w:lvlText w:val="%7."/>
      <w:lvlJc w:val="left"/>
      <w:pPr>
        <w:ind w:left="4453" w:hanging="360"/>
      </w:pPr>
    </w:lvl>
    <w:lvl w:ilvl="7" w:tplc="08090019" w:tentative="1">
      <w:start w:val="1"/>
      <w:numFmt w:val="lowerLetter"/>
      <w:lvlText w:val="%8."/>
      <w:lvlJc w:val="left"/>
      <w:pPr>
        <w:ind w:left="5173" w:hanging="360"/>
      </w:pPr>
    </w:lvl>
    <w:lvl w:ilvl="8" w:tplc="0809001B" w:tentative="1">
      <w:start w:val="1"/>
      <w:numFmt w:val="lowerRoman"/>
      <w:lvlText w:val="%9."/>
      <w:lvlJc w:val="right"/>
      <w:pPr>
        <w:ind w:left="5893" w:hanging="180"/>
      </w:pPr>
    </w:lvl>
  </w:abstractNum>
  <w:abstractNum w:abstractNumId="7" w15:restartNumberingAfterBreak="0">
    <w:nsid w:val="70831ADC"/>
    <w:multiLevelType w:val="hybridMultilevel"/>
    <w:tmpl w:val="C05E78C0"/>
    <w:lvl w:ilvl="0" w:tplc="014E6254">
      <w:start w:val="15"/>
      <w:numFmt w:val="lowerLetter"/>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E4D2870"/>
    <w:multiLevelType w:val="hybridMultilevel"/>
    <w:tmpl w:val="8D847FAC"/>
    <w:lvl w:ilvl="0" w:tplc="F0FC8890">
      <w:start w:val="1"/>
      <w:numFmt w:val="lowerLetter"/>
      <w:lvlText w:val="%1."/>
      <w:lvlJc w:val="left"/>
      <w:pPr>
        <w:ind w:left="133" w:hanging="360"/>
      </w:pPr>
      <w:rPr>
        <w:rFonts w:hint="default"/>
      </w:rPr>
    </w:lvl>
    <w:lvl w:ilvl="1" w:tplc="08090019" w:tentative="1">
      <w:start w:val="1"/>
      <w:numFmt w:val="lowerLetter"/>
      <w:lvlText w:val="%2."/>
      <w:lvlJc w:val="left"/>
      <w:pPr>
        <w:ind w:left="853" w:hanging="360"/>
      </w:pPr>
    </w:lvl>
    <w:lvl w:ilvl="2" w:tplc="0809001B" w:tentative="1">
      <w:start w:val="1"/>
      <w:numFmt w:val="lowerRoman"/>
      <w:lvlText w:val="%3."/>
      <w:lvlJc w:val="right"/>
      <w:pPr>
        <w:ind w:left="1573" w:hanging="180"/>
      </w:pPr>
    </w:lvl>
    <w:lvl w:ilvl="3" w:tplc="0809000F" w:tentative="1">
      <w:start w:val="1"/>
      <w:numFmt w:val="decimal"/>
      <w:lvlText w:val="%4."/>
      <w:lvlJc w:val="left"/>
      <w:pPr>
        <w:ind w:left="2293" w:hanging="360"/>
      </w:pPr>
    </w:lvl>
    <w:lvl w:ilvl="4" w:tplc="08090019" w:tentative="1">
      <w:start w:val="1"/>
      <w:numFmt w:val="lowerLetter"/>
      <w:lvlText w:val="%5."/>
      <w:lvlJc w:val="left"/>
      <w:pPr>
        <w:ind w:left="3013" w:hanging="360"/>
      </w:pPr>
    </w:lvl>
    <w:lvl w:ilvl="5" w:tplc="0809001B" w:tentative="1">
      <w:start w:val="1"/>
      <w:numFmt w:val="lowerRoman"/>
      <w:lvlText w:val="%6."/>
      <w:lvlJc w:val="right"/>
      <w:pPr>
        <w:ind w:left="3733" w:hanging="180"/>
      </w:pPr>
    </w:lvl>
    <w:lvl w:ilvl="6" w:tplc="0809000F" w:tentative="1">
      <w:start w:val="1"/>
      <w:numFmt w:val="decimal"/>
      <w:lvlText w:val="%7."/>
      <w:lvlJc w:val="left"/>
      <w:pPr>
        <w:ind w:left="4453" w:hanging="360"/>
      </w:pPr>
    </w:lvl>
    <w:lvl w:ilvl="7" w:tplc="08090019" w:tentative="1">
      <w:start w:val="1"/>
      <w:numFmt w:val="lowerLetter"/>
      <w:lvlText w:val="%8."/>
      <w:lvlJc w:val="left"/>
      <w:pPr>
        <w:ind w:left="5173" w:hanging="360"/>
      </w:pPr>
    </w:lvl>
    <w:lvl w:ilvl="8" w:tplc="0809001B" w:tentative="1">
      <w:start w:val="1"/>
      <w:numFmt w:val="lowerRoman"/>
      <w:lvlText w:val="%9."/>
      <w:lvlJc w:val="right"/>
      <w:pPr>
        <w:ind w:left="5893" w:hanging="180"/>
      </w:pPr>
    </w:lvl>
  </w:abstractNum>
  <w:num w:numId="1" w16cid:durableId="528379717">
    <w:abstractNumId w:val="8"/>
  </w:num>
  <w:num w:numId="2" w16cid:durableId="1349867268">
    <w:abstractNumId w:val="6"/>
  </w:num>
  <w:num w:numId="3" w16cid:durableId="1413350855">
    <w:abstractNumId w:val="4"/>
  </w:num>
  <w:num w:numId="4" w16cid:durableId="1784304541">
    <w:abstractNumId w:val="5"/>
  </w:num>
  <w:num w:numId="5" w16cid:durableId="876313858">
    <w:abstractNumId w:val="0"/>
  </w:num>
  <w:num w:numId="6" w16cid:durableId="1808431483">
    <w:abstractNumId w:val="1"/>
  </w:num>
  <w:num w:numId="7" w16cid:durableId="127822430">
    <w:abstractNumId w:val="3"/>
  </w:num>
  <w:num w:numId="8" w16cid:durableId="319500484">
    <w:abstractNumId w:val="2"/>
  </w:num>
  <w:num w:numId="9" w16cid:durableId="12518168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741"/>
    <w:rsid w:val="000251FF"/>
    <w:rsid w:val="00026508"/>
    <w:rsid w:val="00027631"/>
    <w:rsid w:val="0004243E"/>
    <w:rsid w:val="00062FA7"/>
    <w:rsid w:val="00092C02"/>
    <w:rsid w:val="000A0447"/>
    <w:rsid w:val="000B6965"/>
    <w:rsid w:val="000C345E"/>
    <w:rsid w:val="000F2258"/>
    <w:rsid w:val="00112206"/>
    <w:rsid w:val="00122D8B"/>
    <w:rsid w:val="00132D7D"/>
    <w:rsid w:val="001500F9"/>
    <w:rsid w:val="00153C80"/>
    <w:rsid w:val="0016544D"/>
    <w:rsid w:val="00192DB9"/>
    <w:rsid w:val="00251582"/>
    <w:rsid w:val="00251E36"/>
    <w:rsid w:val="002659B2"/>
    <w:rsid w:val="00272584"/>
    <w:rsid w:val="00285679"/>
    <w:rsid w:val="002B7042"/>
    <w:rsid w:val="00350D51"/>
    <w:rsid w:val="00357297"/>
    <w:rsid w:val="00370AC3"/>
    <w:rsid w:val="003775AC"/>
    <w:rsid w:val="003878B0"/>
    <w:rsid w:val="00392C31"/>
    <w:rsid w:val="003A2602"/>
    <w:rsid w:val="003B38B4"/>
    <w:rsid w:val="003C5441"/>
    <w:rsid w:val="003E25AF"/>
    <w:rsid w:val="003E3019"/>
    <w:rsid w:val="00415F8A"/>
    <w:rsid w:val="00422F77"/>
    <w:rsid w:val="004D1BDD"/>
    <w:rsid w:val="004F3E08"/>
    <w:rsid w:val="005012F9"/>
    <w:rsid w:val="005722F4"/>
    <w:rsid w:val="0058781B"/>
    <w:rsid w:val="005E0A9B"/>
    <w:rsid w:val="005F5512"/>
    <w:rsid w:val="00605CE9"/>
    <w:rsid w:val="00613B87"/>
    <w:rsid w:val="0063601A"/>
    <w:rsid w:val="006472E1"/>
    <w:rsid w:val="006B1FFD"/>
    <w:rsid w:val="007102C3"/>
    <w:rsid w:val="00734864"/>
    <w:rsid w:val="007403FE"/>
    <w:rsid w:val="00765030"/>
    <w:rsid w:val="007826F0"/>
    <w:rsid w:val="007A6CA5"/>
    <w:rsid w:val="007B170F"/>
    <w:rsid w:val="007C05B4"/>
    <w:rsid w:val="00833340"/>
    <w:rsid w:val="00840D73"/>
    <w:rsid w:val="008428CF"/>
    <w:rsid w:val="00854752"/>
    <w:rsid w:val="00891238"/>
    <w:rsid w:val="008D0DA0"/>
    <w:rsid w:val="00922D9B"/>
    <w:rsid w:val="0094561F"/>
    <w:rsid w:val="0095490F"/>
    <w:rsid w:val="009A347A"/>
    <w:rsid w:val="009A4CA9"/>
    <w:rsid w:val="009A5AEA"/>
    <w:rsid w:val="009C3570"/>
    <w:rsid w:val="009C6B20"/>
    <w:rsid w:val="009D0383"/>
    <w:rsid w:val="009E46E6"/>
    <w:rsid w:val="009F70CA"/>
    <w:rsid w:val="00A25DFB"/>
    <w:rsid w:val="00A75BBB"/>
    <w:rsid w:val="00A86D84"/>
    <w:rsid w:val="00A87156"/>
    <w:rsid w:val="00AA53AE"/>
    <w:rsid w:val="00AE1B49"/>
    <w:rsid w:val="00B42704"/>
    <w:rsid w:val="00B44741"/>
    <w:rsid w:val="00B659B8"/>
    <w:rsid w:val="00B93C17"/>
    <w:rsid w:val="00B94BA6"/>
    <w:rsid w:val="00B96C0F"/>
    <w:rsid w:val="00BB0C7B"/>
    <w:rsid w:val="00BB4908"/>
    <w:rsid w:val="00BD7141"/>
    <w:rsid w:val="00C47D78"/>
    <w:rsid w:val="00C50B29"/>
    <w:rsid w:val="00C54419"/>
    <w:rsid w:val="00C62189"/>
    <w:rsid w:val="00CA2C90"/>
    <w:rsid w:val="00CA562A"/>
    <w:rsid w:val="00CA7059"/>
    <w:rsid w:val="00CB2CE3"/>
    <w:rsid w:val="00CF185C"/>
    <w:rsid w:val="00CF7EDE"/>
    <w:rsid w:val="00D217B1"/>
    <w:rsid w:val="00D54EF2"/>
    <w:rsid w:val="00D80E5F"/>
    <w:rsid w:val="00DA20DA"/>
    <w:rsid w:val="00E143E8"/>
    <w:rsid w:val="00E16CF3"/>
    <w:rsid w:val="00E20B55"/>
    <w:rsid w:val="00E25956"/>
    <w:rsid w:val="00E42A8B"/>
    <w:rsid w:val="00E63E0A"/>
    <w:rsid w:val="00E7003D"/>
    <w:rsid w:val="00E86560"/>
    <w:rsid w:val="00E95285"/>
    <w:rsid w:val="00EC57B8"/>
    <w:rsid w:val="00EE75F3"/>
    <w:rsid w:val="00F00275"/>
    <w:rsid w:val="00F44340"/>
    <w:rsid w:val="00FA313D"/>
    <w:rsid w:val="00FD0A59"/>
    <w:rsid w:val="00FD509E"/>
    <w:rsid w:val="00FE1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F5CDC"/>
  <w15:chartTrackingRefBased/>
  <w15:docId w15:val="{7EA58609-3D0E-4CE9-A9A1-CD3AA415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47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47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B447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47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47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47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7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7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7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7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47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47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47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47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47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7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7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741"/>
    <w:rPr>
      <w:rFonts w:eastAsiaTheme="majorEastAsia" w:cstheme="majorBidi"/>
      <w:color w:val="272727" w:themeColor="text1" w:themeTint="D8"/>
    </w:rPr>
  </w:style>
  <w:style w:type="paragraph" w:styleId="Title">
    <w:name w:val="Title"/>
    <w:basedOn w:val="Normal"/>
    <w:next w:val="Normal"/>
    <w:link w:val="TitleChar"/>
    <w:uiPriority w:val="10"/>
    <w:qFormat/>
    <w:rsid w:val="00B447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7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7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7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741"/>
    <w:pPr>
      <w:spacing w:before="160"/>
      <w:jc w:val="center"/>
    </w:pPr>
    <w:rPr>
      <w:i/>
      <w:iCs/>
      <w:color w:val="404040" w:themeColor="text1" w:themeTint="BF"/>
    </w:rPr>
  </w:style>
  <w:style w:type="character" w:customStyle="1" w:styleId="QuoteChar">
    <w:name w:val="Quote Char"/>
    <w:basedOn w:val="DefaultParagraphFont"/>
    <w:link w:val="Quote"/>
    <w:uiPriority w:val="29"/>
    <w:rsid w:val="00B44741"/>
    <w:rPr>
      <w:i/>
      <w:iCs/>
      <w:color w:val="404040" w:themeColor="text1" w:themeTint="BF"/>
    </w:rPr>
  </w:style>
  <w:style w:type="paragraph" w:styleId="ListParagraph">
    <w:name w:val="List Paragraph"/>
    <w:basedOn w:val="Normal"/>
    <w:qFormat/>
    <w:rsid w:val="00B44741"/>
    <w:pPr>
      <w:ind w:left="720"/>
      <w:contextualSpacing/>
    </w:pPr>
  </w:style>
  <w:style w:type="character" w:styleId="IntenseEmphasis">
    <w:name w:val="Intense Emphasis"/>
    <w:basedOn w:val="DefaultParagraphFont"/>
    <w:uiPriority w:val="21"/>
    <w:qFormat/>
    <w:rsid w:val="00B44741"/>
    <w:rPr>
      <w:i/>
      <w:iCs/>
      <w:color w:val="0F4761" w:themeColor="accent1" w:themeShade="BF"/>
    </w:rPr>
  </w:style>
  <w:style w:type="paragraph" w:styleId="IntenseQuote">
    <w:name w:val="Intense Quote"/>
    <w:basedOn w:val="Normal"/>
    <w:next w:val="Normal"/>
    <w:link w:val="IntenseQuoteChar"/>
    <w:uiPriority w:val="30"/>
    <w:qFormat/>
    <w:rsid w:val="00B447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4741"/>
    <w:rPr>
      <w:i/>
      <w:iCs/>
      <w:color w:val="0F4761" w:themeColor="accent1" w:themeShade="BF"/>
    </w:rPr>
  </w:style>
  <w:style w:type="character" w:styleId="IntenseReference">
    <w:name w:val="Intense Reference"/>
    <w:basedOn w:val="DefaultParagraphFont"/>
    <w:uiPriority w:val="32"/>
    <w:qFormat/>
    <w:rsid w:val="00B44741"/>
    <w:rPr>
      <w:b/>
      <w:bCs/>
      <w:smallCaps/>
      <w:color w:val="0F4761" w:themeColor="accent1" w:themeShade="BF"/>
      <w:spacing w:val="5"/>
    </w:rPr>
  </w:style>
  <w:style w:type="paragraph" w:styleId="BodyText">
    <w:name w:val="Body Text"/>
    <w:basedOn w:val="Normal"/>
    <w:link w:val="BodyTextChar"/>
    <w:rsid w:val="00B44741"/>
    <w:pPr>
      <w:suppressAutoHyphens/>
      <w:overflowPunct w:val="0"/>
      <w:autoSpaceDE w:val="0"/>
      <w:spacing w:after="120" w:line="240" w:lineRule="auto"/>
      <w:textAlignment w:val="baseline"/>
    </w:pPr>
    <w:rPr>
      <w:rFonts w:ascii="Times New Roman" w:eastAsia="Times New Roman" w:hAnsi="Times New Roman" w:cs="Times New Roman"/>
      <w:kern w:val="0"/>
      <w:sz w:val="24"/>
      <w:szCs w:val="20"/>
      <w:lang w:eastAsia="zh-CN"/>
      <w14:ligatures w14:val="none"/>
    </w:rPr>
  </w:style>
  <w:style w:type="character" w:customStyle="1" w:styleId="BodyTextChar">
    <w:name w:val="Body Text Char"/>
    <w:basedOn w:val="DefaultParagraphFont"/>
    <w:link w:val="BodyText"/>
    <w:rsid w:val="00B44741"/>
    <w:rPr>
      <w:rFonts w:ascii="Times New Roman" w:eastAsia="Times New Roman" w:hAnsi="Times New Roman" w:cs="Times New Roman"/>
      <w:kern w:val="0"/>
      <w:sz w:val="24"/>
      <w:szCs w:val="20"/>
      <w:lang w:eastAsia="zh-CN"/>
      <w14:ligatures w14:val="none"/>
    </w:rPr>
  </w:style>
  <w:style w:type="paragraph" w:styleId="NoSpacing">
    <w:name w:val="No Spacing"/>
    <w:uiPriority w:val="1"/>
    <w:qFormat/>
    <w:rsid w:val="00B44741"/>
    <w:pPr>
      <w:spacing w:after="0" w:line="240" w:lineRule="auto"/>
    </w:pPr>
    <w:rPr>
      <w:kern w:val="0"/>
      <w14:ligatures w14:val="none"/>
    </w:rPr>
  </w:style>
  <w:style w:type="character" w:styleId="Hyperlink">
    <w:name w:val="Hyperlink"/>
    <w:basedOn w:val="DefaultParagraphFont"/>
    <w:uiPriority w:val="99"/>
    <w:unhideWhenUsed/>
    <w:rsid w:val="00C47D78"/>
    <w:rPr>
      <w:color w:val="467886" w:themeColor="hyperlink"/>
      <w:u w:val="single"/>
    </w:rPr>
  </w:style>
  <w:style w:type="character" w:styleId="UnresolvedMention">
    <w:name w:val="Unresolved Mention"/>
    <w:basedOn w:val="DefaultParagraphFont"/>
    <w:uiPriority w:val="99"/>
    <w:semiHidden/>
    <w:unhideWhenUsed/>
    <w:rsid w:val="00C47D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686B3-790C-4BC8-8274-E97A75A25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1131</Words>
  <Characters>6668</Characters>
  <Application>Microsoft Office Word</Application>
  <DocSecurity>0</DocSecurity>
  <Lines>144</Lines>
  <Paragraphs>56</Paragraphs>
  <ScaleCrop>false</ScaleCrop>
  <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Rogers</dc:creator>
  <cp:keywords/>
  <dc:description/>
  <cp:lastModifiedBy>Melanie Matthews</cp:lastModifiedBy>
  <cp:revision>17</cp:revision>
  <dcterms:created xsi:type="dcterms:W3CDTF">2026-02-17T10:13:00Z</dcterms:created>
  <dcterms:modified xsi:type="dcterms:W3CDTF">2026-02-18T17:22:00Z</dcterms:modified>
</cp:coreProperties>
</file>